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999D" w14:textId="48B41DAD" w:rsidR="00A93809" w:rsidRDefault="00A93809" w:rsidP="00C83BFE">
      <w:pPr>
        <w:pStyle w:val="Nagwek1"/>
      </w:pPr>
      <w:r w:rsidRPr="00E36BED">
        <w:t xml:space="preserve">Godziny pracy </w:t>
      </w:r>
      <w:r>
        <w:t xml:space="preserve">psychologa </w:t>
      </w:r>
      <w:r w:rsidRPr="00E36BED">
        <w:t>w roku szkolnym 20</w:t>
      </w:r>
      <w:r>
        <w:t>2</w:t>
      </w:r>
      <w:r w:rsidR="00622A78">
        <w:t>5</w:t>
      </w:r>
      <w:r w:rsidRPr="00E36BED">
        <w:t>/202</w:t>
      </w:r>
      <w:r w:rsidR="00622A78">
        <w:t>6</w:t>
      </w:r>
    </w:p>
    <w:p w14:paraId="61EEC8D7" w14:textId="77777777" w:rsidR="00A93809" w:rsidRPr="009C33A7" w:rsidRDefault="00A93809" w:rsidP="009C33A7">
      <w:pPr>
        <w:pStyle w:val="Nagwek2"/>
      </w:pPr>
      <w:r w:rsidRPr="009C33A7">
        <w:t>Psycholog szkolny</w:t>
      </w:r>
    </w:p>
    <w:p w14:paraId="209BD1C6" w14:textId="021E494C" w:rsidR="00A93809" w:rsidRPr="009C33A7" w:rsidRDefault="00BB605E" w:rsidP="009C33A7">
      <w:pPr>
        <w:pStyle w:val="Nagwek2"/>
      </w:pPr>
      <w:r>
        <w:t>Natalia Lipnicka</w:t>
      </w:r>
    </w:p>
    <w:p w14:paraId="1D2223C2" w14:textId="6A6A7E5C" w:rsidR="00622A78" w:rsidRDefault="00A93809" w:rsidP="00842A0D">
      <w:pPr>
        <w:pStyle w:val="Normalny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poniedziałek </w:t>
      </w:r>
      <w:r w:rsidR="00BB605E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622A78">
        <w:rPr>
          <w:rFonts w:ascii="Arial" w:hAnsi="Arial" w:cs="Arial"/>
          <w:color w:val="000000"/>
          <w:sz w:val="28"/>
          <w:szCs w:val="28"/>
        </w:rPr>
        <w:t>08.00</w:t>
      </w:r>
      <w:r>
        <w:rPr>
          <w:rFonts w:ascii="Arial" w:hAnsi="Arial" w:cs="Arial"/>
          <w:color w:val="000000"/>
          <w:sz w:val="28"/>
          <w:szCs w:val="28"/>
        </w:rPr>
        <w:t xml:space="preserve"> – </w:t>
      </w:r>
      <w:r w:rsidR="00622A78">
        <w:rPr>
          <w:rFonts w:ascii="Arial" w:hAnsi="Arial" w:cs="Arial"/>
          <w:color w:val="000000"/>
          <w:sz w:val="28"/>
          <w:szCs w:val="28"/>
        </w:rPr>
        <w:t>1</w:t>
      </w:r>
      <w:r w:rsidR="00BB605E">
        <w:rPr>
          <w:rFonts w:ascii="Arial" w:hAnsi="Arial" w:cs="Arial"/>
          <w:color w:val="000000"/>
          <w:sz w:val="28"/>
          <w:szCs w:val="28"/>
        </w:rPr>
        <w:t>3</w:t>
      </w:r>
      <w:r w:rsidR="00622A78">
        <w:rPr>
          <w:rFonts w:ascii="Arial" w:hAnsi="Arial" w:cs="Arial"/>
          <w:color w:val="000000"/>
          <w:sz w:val="28"/>
          <w:szCs w:val="28"/>
        </w:rPr>
        <w:t>.00</w:t>
      </w:r>
      <w:r w:rsidR="00BB605E">
        <w:rPr>
          <w:rFonts w:ascii="Arial" w:hAnsi="Arial" w:cs="Arial"/>
          <w:color w:val="000000"/>
          <w:sz w:val="28"/>
          <w:szCs w:val="28"/>
        </w:rPr>
        <w:t xml:space="preserve"> ul. Kilińskiego 159/163</w:t>
      </w:r>
    </w:p>
    <w:p w14:paraId="5966BF1C" w14:textId="4C07335B" w:rsidR="00A93809" w:rsidRDefault="00A93809" w:rsidP="00842A0D">
      <w:pPr>
        <w:pStyle w:val="Normalny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wtorek - 08.00 </w:t>
      </w:r>
      <w:r w:rsidR="00BB605E">
        <w:rPr>
          <w:rFonts w:ascii="Arial" w:hAnsi="Arial" w:cs="Arial"/>
          <w:color w:val="000000"/>
          <w:sz w:val="28"/>
          <w:szCs w:val="28"/>
        </w:rPr>
        <w:t>–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BB605E">
        <w:rPr>
          <w:rFonts w:ascii="Arial" w:hAnsi="Arial" w:cs="Arial"/>
          <w:color w:val="000000"/>
          <w:sz w:val="28"/>
          <w:szCs w:val="28"/>
        </w:rPr>
        <w:t xml:space="preserve">14.00 </w:t>
      </w:r>
      <w:r w:rsidR="00BB605E">
        <w:rPr>
          <w:rFonts w:ascii="Arial" w:hAnsi="Arial" w:cs="Arial"/>
          <w:color w:val="000000"/>
          <w:sz w:val="28"/>
          <w:szCs w:val="28"/>
        </w:rPr>
        <w:t>ul. Kilińskiego 159/163</w:t>
      </w:r>
    </w:p>
    <w:p w14:paraId="55BE8DCE" w14:textId="0F12789F" w:rsidR="00A93809" w:rsidRDefault="00A93809" w:rsidP="00842A0D">
      <w:pPr>
        <w:pStyle w:val="Normalny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środa </w:t>
      </w:r>
      <w:r w:rsidR="00BB605E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 1</w:t>
      </w:r>
      <w:r w:rsidR="00622A78">
        <w:rPr>
          <w:rFonts w:ascii="Arial" w:hAnsi="Arial" w:cs="Arial"/>
          <w:color w:val="000000"/>
          <w:sz w:val="28"/>
          <w:szCs w:val="28"/>
        </w:rPr>
        <w:t>3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="00622A78">
        <w:rPr>
          <w:rFonts w:ascii="Arial" w:hAnsi="Arial" w:cs="Arial"/>
          <w:color w:val="000000"/>
          <w:sz w:val="28"/>
          <w:szCs w:val="28"/>
        </w:rPr>
        <w:t>0</w:t>
      </w:r>
      <w:r>
        <w:rPr>
          <w:rFonts w:ascii="Arial" w:hAnsi="Arial" w:cs="Arial"/>
          <w:color w:val="000000"/>
          <w:sz w:val="28"/>
          <w:szCs w:val="28"/>
        </w:rPr>
        <w:t>0 – 16.</w:t>
      </w:r>
      <w:r w:rsidR="00BB605E">
        <w:rPr>
          <w:rFonts w:ascii="Arial" w:hAnsi="Arial" w:cs="Arial"/>
          <w:color w:val="000000"/>
          <w:sz w:val="28"/>
          <w:szCs w:val="28"/>
        </w:rPr>
        <w:t>0</w:t>
      </w:r>
      <w:r>
        <w:rPr>
          <w:rFonts w:ascii="Arial" w:hAnsi="Arial" w:cs="Arial"/>
          <w:color w:val="000000"/>
          <w:sz w:val="28"/>
          <w:szCs w:val="28"/>
        </w:rPr>
        <w:t>0</w:t>
      </w:r>
      <w:r w:rsidR="00BB605E">
        <w:rPr>
          <w:rFonts w:ascii="Arial" w:hAnsi="Arial" w:cs="Arial"/>
          <w:color w:val="000000"/>
          <w:sz w:val="28"/>
          <w:szCs w:val="28"/>
        </w:rPr>
        <w:t xml:space="preserve"> ul. Sienkiewicza 117</w:t>
      </w:r>
    </w:p>
    <w:p w14:paraId="0A53029D" w14:textId="59B8D4E5" w:rsidR="00A93809" w:rsidRPr="00842A0D" w:rsidRDefault="00A93809" w:rsidP="00842A0D">
      <w:pPr>
        <w:pStyle w:val="Normalny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czwartek </w:t>
      </w:r>
      <w:r w:rsidR="00BB605E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BB605E">
        <w:rPr>
          <w:rFonts w:ascii="Arial" w:hAnsi="Arial" w:cs="Arial"/>
          <w:color w:val="000000"/>
          <w:sz w:val="28"/>
          <w:szCs w:val="28"/>
        </w:rPr>
        <w:t>8</w:t>
      </w:r>
      <w:r w:rsidR="003D607A">
        <w:rPr>
          <w:rFonts w:ascii="Arial" w:hAnsi="Arial" w:cs="Arial"/>
          <w:color w:val="000000"/>
          <w:sz w:val="28"/>
          <w:szCs w:val="28"/>
        </w:rPr>
        <w:t>.</w:t>
      </w:r>
      <w:r w:rsidR="00BB605E">
        <w:rPr>
          <w:rFonts w:ascii="Arial" w:hAnsi="Arial" w:cs="Arial"/>
          <w:color w:val="000000"/>
          <w:sz w:val="28"/>
          <w:szCs w:val="28"/>
        </w:rPr>
        <w:t>0</w:t>
      </w:r>
      <w:r w:rsidR="00622A78">
        <w:rPr>
          <w:rFonts w:ascii="Arial" w:hAnsi="Arial" w:cs="Arial"/>
          <w:color w:val="000000"/>
          <w:sz w:val="28"/>
          <w:szCs w:val="28"/>
        </w:rPr>
        <w:t>0</w:t>
      </w:r>
      <w:r>
        <w:rPr>
          <w:rFonts w:ascii="Arial" w:hAnsi="Arial" w:cs="Arial"/>
          <w:color w:val="000000"/>
          <w:sz w:val="28"/>
          <w:szCs w:val="28"/>
        </w:rPr>
        <w:t xml:space="preserve"> -</w:t>
      </w:r>
      <w:r w:rsidR="003D607A">
        <w:rPr>
          <w:rFonts w:ascii="Arial" w:hAnsi="Arial" w:cs="Arial"/>
          <w:color w:val="000000"/>
          <w:sz w:val="28"/>
          <w:szCs w:val="28"/>
        </w:rPr>
        <w:t>1</w:t>
      </w:r>
      <w:r w:rsidR="00622A78">
        <w:rPr>
          <w:rFonts w:ascii="Arial" w:hAnsi="Arial" w:cs="Arial"/>
          <w:color w:val="000000"/>
          <w:sz w:val="28"/>
          <w:szCs w:val="28"/>
        </w:rPr>
        <w:t>1</w:t>
      </w:r>
      <w:r w:rsidR="003D607A">
        <w:rPr>
          <w:rFonts w:ascii="Arial" w:hAnsi="Arial" w:cs="Arial"/>
          <w:color w:val="000000"/>
          <w:sz w:val="28"/>
          <w:szCs w:val="28"/>
        </w:rPr>
        <w:t>.00</w:t>
      </w:r>
      <w:r w:rsidR="00BB605E">
        <w:rPr>
          <w:rFonts w:ascii="Arial" w:hAnsi="Arial" w:cs="Arial"/>
          <w:color w:val="000000"/>
          <w:sz w:val="28"/>
          <w:szCs w:val="28"/>
        </w:rPr>
        <w:t xml:space="preserve"> </w:t>
      </w:r>
      <w:r w:rsidR="00BB605E">
        <w:rPr>
          <w:rFonts w:ascii="Arial" w:hAnsi="Arial" w:cs="Arial"/>
          <w:color w:val="000000"/>
          <w:sz w:val="28"/>
          <w:szCs w:val="28"/>
        </w:rPr>
        <w:t>ul. Sienkiewicza 117</w:t>
      </w:r>
    </w:p>
    <w:p w14:paraId="2D97EE4B" w14:textId="5FF06737" w:rsidR="00A93809" w:rsidRPr="00842A0D" w:rsidRDefault="00A93809" w:rsidP="00842A0D">
      <w:pPr>
        <w:pStyle w:val="Normalny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piątek - 08.00 </w:t>
      </w:r>
      <w:r w:rsidR="003D607A">
        <w:rPr>
          <w:rFonts w:ascii="Arial" w:hAnsi="Arial" w:cs="Arial"/>
          <w:color w:val="000000"/>
          <w:sz w:val="28"/>
          <w:szCs w:val="28"/>
        </w:rPr>
        <w:t>–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3D607A">
        <w:rPr>
          <w:rFonts w:ascii="Arial" w:hAnsi="Arial" w:cs="Arial"/>
          <w:color w:val="000000"/>
          <w:sz w:val="28"/>
          <w:szCs w:val="28"/>
        </w:rPr>
        <w:t>1</w:t>
      </w:r>
      <w:r w:rsidR="00BB605E">
        <w:rPr>
          <w:rFonts w:ascii="Arial" w:hAnsi="Arial" w:cs="Arial"/>
          <w:color w:val="000000"/>
          <w:sz w:val="28"/>
          <w:szCs w:val="28"/>
        </w:rPr>
        <w:t>3</w:t>
      </w:r>
      <w:r w:rsidR="003D607A">
        <w:rPr>
          <w:rFonts w:ascii="Arial" w:hAnsi="Arial" w:cs="Arial"/>
          <w:color w:val="000000"/>
          <w:sz w:val="28"/>
          <w:szCs w:val="28"/>
        </w:rPr>
        <w:t>.</w:t>
      </w:r>
      <w:r w:rsidR="00BB605E">
        <w:rPr>
          <w:rFonts w:ascii="Arial" w:hAnsi="Arial" w:cs="Arial"/>
          <w:color w:val="000000"/>
          <w:sz w:val="28"/>
          <w:szCs w:val="28"/>
        </w:rPr>
        <w:t>0</w:t>
      </w:r>
      <w:r w:rsidR="00622A78">
        <w:rPr>
          <w:rFonts w:ascii="Arial" w:hAnsi="Arial" w:cs="Arial"/>
          <w:color w:val="000000"/>
          <w:sz w:val="28"/>
          <w:szCs w:val="28"/>
        </w:rPr>
        <w:t>0</w:t>
      </w:r>
      <w:r w:rsidR="00BB605E">
        <w:rPr>
          <w:rFonts w:ascii="Arial" w:hAnsi="Arial" w:cs="Arial"/>
          <w:color w:val="000000"/>
          <w:sz w:val="28"/>
          <w:szCs w:val="28"/>
        </w:rPr>
        <w:t xml:space="preserve"> </w:t>
      </w:r>
      <w:r w:rsidR="00BB605E">
        <w:rPr>
          <w:rFonts w:ascii="Arial" w:hAnsi="Arial" w:cs="Arial"/>
          <w:color w:val="000000"/>
          <w:sz w:val="28"/>
          <w:szCs w:val="28"/>
        </w:rPr>
        <w:t>ul. Sienkiewicza 117</w:t>
      </w:r>
    </w:p>
    <w:sectPr w:rsidR="00A93809" w:rsidRPr="00842A0D" w:rsidSect="00B1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FA87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626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9D8C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20E2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23A3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8650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06A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C3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3AE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C2A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4183361">
    <w:abstractNumId w:val="8"/>
  </w:num>
  <w:num w:numId="2" w16cid:durableId="247545772">
    <w:abstractNumId w:val="3"/>
  </w:num>
  <w:num w:numId="3" w16cid:durableId="707804824">
    <w:abstractNumId w:val="2"/>
  </w:num>
  <w:num w:numId="4" w16cid:durableId="381635241">
    <w:abstractNumId w:val="1"/>
  </w:num>
  <w:num w:numId="5" w16cid:durableId="2071003172">
    <w:abstractNumId w:val="0"/>
  </w:num>
  <w:num w:numId="6" w16cid:durableId="99374053">
    <w:abstractNumId w:val="9"/>
  </w:num>
  <w:num w:numId="7" w16cid:durableId="1179270911">
    <w:abstractNumId w:val="7"/>
  </w:num>
  <w:num w:numId="8" w16cid:durableId="1839534412">
    <w:abstractNumId w:val="6"/>
  </w:num>
  <w:num w:numId="9" w16cid:durableId="1002127633">
    <w:abstractNumId w:val="5"/>
  </w:num>
  <w:num w:numId="10" w16cid:durableId="432479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A3"/>
    <w:rsid w:val="00051CD5"/>
    <w:rsid w:val="00066217"/>
    <w:rsid w:val="000F114D"/>
    <w:rsid w:val="00112832"/>
    <w:rsid w:val="00145CAE"/>
    <w:rsid w:val="0015442E"/>
    <w:rsid w:val="00182984"/>
    <w:rsid w:val="00214234"/>
    <w:rsid w:val="002212FD"/>
    <w:rsid w:val="00225ECD"/>
    <w:rsid w:val="00241B63"/>
    <w:rsid w:val="002558C5"/>
    <w:rsid w:val="00290439"/>
    <w:rsid w:val="00323345"/>
    <w:rsid w:val="003460C9"/>
    <w:rsid w:val="003D25AD"/>
    <w:rsid w:val="003D607A"/>
    <w:rsid w:val="003D73E0"/>
    <w:rsid w:val="004062A3"/>
    <w:rsid w:val="004150F5"/>
    <w:rsid w:val="00422313"/>
    <w:rsid w:val="0043696B"/>
    <w:rsid w:val="00467469"/>
    <w:rsid w:val="004C1763"/>
    <w:rsid w:val="00556958"/>
    <w:rsid w:val="00621BC1"/>
    <w:rsid w:val="00622A78"/>
    <w:rsid w:val="00623B95"/>
    <w:rsid w:val="00671E9F"/>
    <w:rsid w:val="006760A3"/>
    <w:rsid w:val="006D6FA1"/>
    <w:rsid w:val="006F6413"/>
    <w:rsid w:val="00706FF4"/>
    <w:rsid w:val="007331D6"/>
    <w:rsid w:val="00780662"/>
    <w:rsid w:val="007C31B6"/>
    <w:rsid w:val="00800672"/>
    <w:rsid w:val="00842A0D"/>
    <w:rsid w:val="00881734"/>
    <w:rsid w:val="00920690"/>
    <w:rsid w:val="0093628C"/>
    <w:rsid w:val="009745A4"/>
    <w:rsid w:val="00984EE7"/>
    <w:rsid w:val="00996CAF"/>
    <w:rsid w:val="009B3941"/>
    <w:rsid w:val="009C0635"/>
    <w:rsid w:val="009C33A7"/>
    <w:rsid w:val="00A263FB"/>
    <w:rsid w:val="00A93809"/>
    <w:rsid w:val="00AE2DEE"/>
    <w:rsid w:val="00AF267C"/>
    <w:rsid w:val="00B10A33"/>
    <w:rsid w:val="00BB605E"/>
    <w:rsid w:val="00BF4D5E"/>
    <w:rsid w:val="00C80A36"/>
    <w:rsid w:val="00C83BFE"/>
    <w:rsid w:val="00D53BE8"/>
    <w:rsid w:val="00D57EE2"/>
    <w:rsid w:val="00D63D98"/>
    <w:rsid w:val="00D842A2"/>
    <w:rsid w:val="00DA4497"/>
    <w:rsid w:val="00DB6961"/>
    <w:rsid w:val="00DE671A"/>
    <w:rsid w:val="00E36BED"/>
    <w:rsid w:val="00E56643"/>
    <w:rsid w:val="00E81C89"/>
    <w:rsid w:val="00EC1A72"/>
    <w:rsid w:val="00ED5F90"/>
    <w:rsid w:val="00F15168"/>
    <w:rsid w:val="00F1558C"/>
    <w:rsid w:val="00FB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65955"/>
  <w15:docId w15:val="{5827F431-B400-4384-980D-4DF8742A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0A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3BFE"/>
    <w:pPr>
      <w:keepNext/>
      <w:keepLines/>
      <w:spacing w:before="240" w:after="240" w:line="360" w:lineRule="auto"/>
      <w:outlineLvl w:val="0"/>
    </w:pPr>
    <w:rPr>
      <w:rFonts w:ascii="Arial" w:hAnsi="Arial"/>
      <w:b/>
      <w:spacing w:val="10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C33A7"/>
    <w:pPr>
      <w:spacing w:before="240" w:after="240" w:line="360" w:lineRule="auto"/>
      <w:outlineLvl w:val="1"/>
    </w:pPr>
    <w:rPr>
      <w:rFonts w:ascii="Arial" w:hAnsi="Arial"/>
      <w:b/>
      <w:bCs/>
      <w:spacing w:val="10"/>
      <w:sz w:val="28"/>
      <w:szCs w:val="3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842A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3BFE"/>
    <w:rPr>
      <w:rFonts w:ascii="Arial" w:hAnsi="Arial" w:cs="Times New Roman"/>
      <w:b/>
      <w:spacing w:val="1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C33A7"/>
    <w:rPr>
      <w:rFonts w:ascii="Arial" w:eastAsia="Times New Roman" w:hAnsi="Arial" w:cs="Times New Roman"/>
      <w:b/>
      <w:bCs/>
      <w:spacing w:val="10"/>
      <w:sz w:val="36"/>
      <w:szCs w:val="36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E671A"/>
    <w:rPr>
      <w:rFonts w:ascii="Calibri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99"/>
    <w:qFormat/>
    <w:rsid w:val="009C0635"/>
    <w:pPr>
      <w:contextualSpacing/>
    </w:pPr>
    <w:rPr>
      <w:rFonts w:ascii="Arial" w:hAnsi="Arial"/>
      <w:spacing w:val="-10"/>
      <w:kern w:val="28"/>
      <w:sz w:val="32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9C0635"/>
    <w:rPr>
      <w:rFonts w:ascii="Arial" w:hAnsi="Arial" w:cs="Times New Roman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rsid w:val="00842A0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37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Godziny pracy psychologa w roku szkolnym 2021/2022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Godziny pracy psychologa w roku szkolnym 2021/2022</dc:title>
  <dc:subject/>
  <dc:creator>Sebastian Adamus</dc:creator>
  <cp:keywords/>
  <dc:description/>
  <cp:lastModifiedBy>Katarzyna Maciejewska</cp:lastModifiedBy>
  <cp:revision>2</cp:revision>
  <dcterms:created xsi:type="dcterms:W3CDTF">2026-03-13T09:49:00Z</dcterms:created>
  <dcterms:modified xsi:type="dcterms:W3CDTF">2026-03-13T09:49:00Z</dcterms:modified>
</cp:coreProperties>
</file>