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F1" w:rsidRDefault="00471211">
      <w:pPr>
        <w:tabs>
          <w:tab w:val="right" w:pos="10779"/>
        </w:tabs>
        <w:spacing w:after="0" w:line="259" w:lineRule="auto"/>
        <w:ind w:left="0" w:right="0" w:firstLine="0"/>
      </w:pPr>
      <w:bookmarkStart w:id="0" w:name="_GoBack"/>
      <w:bookmarkEnd w:id="0"/>
      <w:r>
        <w:rPr>
          <w:bdr w:val="single" w:sz="8" w:space="0" w:color="0C0C0C"/>
        </w:rPr>
        <w:t xml:space="preserve">MINISTERSTWO FUNDUSZY I POLITYKI REGIONALNEJ </w:t>
      </w:r>
      <w:r>
        <w:rPr>
          <w:bdr w:val="single" w:sz="8" w:space="0" w:color="0C0C0C"/>
        </w:rPr>
        <w:tab/>
        <w:t xml:space="preserve">ul. Wspólna 2/4, 00-926 Warszawa </w:t>
      </w:r>
    </w:p>
    <w:tbl>
      <w:tblPr>
        <w:tblStyle w:val="TableGrid"/>
        <w:tblW w:w="10839" w:type="dxa"/>
        <w:tblInd w:w="0" w:type="dxa"/>
        <w:tblCellMar>
          <w:top w:w="40" w:type="dxa"/>
          <w:left w:w="40" w:type="dxa"/>
          <w:right w:w="101" w:type="dxa"/>
        </w:tblCellMar>
        <w:tblLook w:val="04A0" w:firstRow="1" w:lastRow="0" w:firstColumn="1" w:lastColumn="0" w:noHBand="0" w:noVBand="1"/>
      </w:tblPr>
      <w:tblGrid>
        <w:gridCol w:w="5419"/>
        <w:gridCol w:w="5420"/>
      </w:tblGrid>
      <w:tr w:rsidR="003122F1">
        <w:trPr>
          <w:trHeight w:val="840"/>
        </w:trPr>
        <w:tc>
          <w:tcPr>
            <w:tcW w:w="1083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:rsidR="003122F1" w:rsidRDefault="00471211">
            <w:pPr>
              <w:spacing w:after="16" w:line="259" w:lineRule="auto"/>
              <w:ind w:left="61" w:right="0" w:firstLine="0"/>
              <w:jc w:val="center"/>
            </w:pPr>
            <w:r>
              <w:rPr>
                <w:b/>
              </w:rPr>
              <w:t>Raport o stanie zapewniania dostępności podmiotu publicznego</w:t>
            </w:r>
          </w:p>
          <w:p w:rsidR="003122F1" w:rsidRDefault="00471211">
            <w:pPr>
              <w:spacing w:after="0" w:line="259" w:lineRule="auto"/>
              <w:ind w:left="23" w:right="0" w:firstLine="0"/>
              <w:jc w:val="center"/>
            </w:pPr>
            <w:r>
              <w:t xml:space="preserve">Stan w dniu 01.01.2025 r. </w:t>
            </w:r>
          </w:p>
          <w:p w:rsidR="003122F1" w:rsidRDefault="00471211">
            <w:pPr>
              <w:spacing w:after="0" w:line="259" w:lineRule="auto"/>
              <w:ind w:left="0" w:right="39" w:firstLine="0"/>
              <w:jc w:val="right"/>
            </w:pPr>
            <w:r>
              <w:rPr>
                <w:b/>
                <w:i/>
              </w:rPr>
              <w:t xml:space="preserve">Termin przekazania: do 31.03.2025 r. </w:t>
            </w:r>
          </w:p>
        </w:tc>
      </w:tr>
      <w:tr w:rsidR="003122F1">
        <w:trPr>
          <w:trHeight w:val="620"/>
        </w:trPr>
        <w:tc>
          <w:tcPr>
            <w:tcW w:w="541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:rsidR="003122F1" w:rsidRDefault="00471211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 xml:space="preserve">Numer identyfikacyjny REGON: </w:t>
            </w:r>
            <w:r>
              <w:t>47288666000000</w:t>
            </w:r>
          </w:p>
        </w:tc>
        <w:tc>
          <w:tcPr>
            <w:tcW w:w="541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:rsidR="003122F1" w:rsidRDefault="00471211">
            <w:pPr>
              <w:spacing w:after="0" w:line="259" w:lineRule="auto"/>
              <w:ind w:left="10" w:right="977"/>
            </w:pPr>
            <w:r>
              <w:rPr>
                <w:b/>
              </w:rPr>
              <w:t xml:space="preserve">Nazwa i adres podmiotu publicznego: </w:t>
            </w:r>
            <w:r>
              <w:t>Technikum nr 3</w:t>
            </w:r>
          </w:p>
        </w:tc>
      </w:tr>
    </w:tbl>
    <w:p w:rsidR="003122F1" w:rsidRDefault="00471211">
      <w:pPr>
        <w:spacing w:after="190"/>
      </w:pPr>
      <w:r>
        <w:t>Obowiązek przekazania danych wynika z art. 30 ust. 1 pkt 3 ustawy z dnia 29 czerwca 1995 r. o statystyce publicznej (Dz. U. 2023 r. poz. 773) oraz z art. 11 ust. 1 ustawy z dnia 19 lipca 2019 r. o zapewnianiu dostępności osobom ze szczególnymi potrzebami (Dz. U. 2022 poz. 2240, z późn. zm.).</w:t>
      </w:r>
    </w:p>
    <w:p w:rsidR="003122F1" w:rsidRDefault="00471211">
      <w:pPr>
        <w:spacing w:after="6" w:line="251" w:lineRule="auto"/>
        <w:ind w:left="50" w:right="285"/>
      </w:pPr>
      <w:r>
        <w:rPr>
          <w:b/>
        </w:rPr>
        <w:t xml:space="preserve">Dane kontaktowe </w:t>
      </w:r>
    </w:p>
    <w:tbl>
      <w:tblPr>
        <w:tblStyle w:val="TableGrid"/>
        <w:tblW w:w="10821" w:type="dxa"/>
        <w:tblInd w:w="0" w:type="dxa"/>
        <w:tblCellMar>
          <w:top w:w="43" w:type="dxa"/>
          <w:left w:w="25" w:type="dxa"/>
          <w:right w:w="53" w:type="dxa"/>
        </w:tblCellMar>
        <w:tblLook w:val="04A0" w:firstRow="1" w:lastRow="0" w:firstColumn="1" w:lastColumn="0" w:noHBand="0" w:noVBand="1"/>
      </w:tblPr>
      <w:tblGrid>
        <w:gridCol w:w="4669"/>
        <w:gridCol w:w="6152"/>
      </w:tblGrid>
      <w:tr w:rsidR="003122F1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0" w:right="0" w:firstLine="0"/>
            </w:pPr>
            <w:r>
              <w:t xml:space="preserve">E-mail sekretariatu podmiotu </w:t>
            </w:r>
          </w:p>
        </w:tc>
        <w:tc>
          <w:tcPr>
            <w:tcW w:w="6153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rPr>
                <w:color w:val="0000EE"/>
                <w:u w:val="single" w:color="0000EE"/>
              </w:rPr>
              <w:t>szkola@tech3lodz.pl</w:t>
            </w:r>
          </w:p>
        </w:tc>
      </w:tr>
      <w:tr w:rsidR="003122F1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0" w:right="0" w:firstLine="0"/>
              <w:jc w:val="both"/>
            </w:pPr>
            <w:r>
              <w:t xml:space="preserve">E-mail kontaktowy osoby, która wypełniła formularz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rPr>
                <w:color w:val="0000EE"/>
                <w:u w:val="single" w:color="0000EE"/>
              </w:rPr>
              <w:t>szkola@tech3lodz.pl</w:t>
            </w:r>
          </w:p>
        </w:tc>
      </w:tr>
      <w:tr w:rsidR="003122F1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0" w:right="0" w:firstLine="0"/>
            </w:pPr>
            <w:r>
              <w:t xml:space="preserve">Telefon kontaktowy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3122F1" w:rsidRDefault="00471211">
            <w:pPr>
              <w:spacing w:after="0" w:line="259" w:lineRule="auto"/>
              <w:ind w:left="20" w:right="0" w:firstLine="0"/>
            </w:pPr>
            <w:r>
              <w:t>538157117</w:t>
            </w:r>
          </w:p>
        </w:tc>
      </w:tr>
      <w:tr w:rsidR="003122F1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0" w:right="0" w:firstLine="0"/>
            </w:pPr>
            <w:r>
              <w:t xml:space="preserve">Data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3122F1" w:rsidRDefault="00471211">
            <w:pPr>
              <w:spacing w:after="0" w:line="259" w:lineRule="auto"/>
              <w:ind w:left="20" w:right="0" w:firstLine="0"/>
            </w:pPr>
            <w:r>
              <w:t>27-03-2025</w:t>
            </w:r>
          </w:p>
        </w:tc>
      </w:tr>
      <w:tr w:rsidR="003122F1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0" w:right="0" w:firstLine="0"/>
            </w:pPr>
            <w:r>
              <w:t xml:space="preserve">Miejscowość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:rsidR="003122F1" w:rsidRDefault="00471211">
            <w:pPr>
              <w:spacing w:after="0" w:line="259" w:lineRule="auto"/>
              <w:ind w:left="20" w:right="0" w:firstLine="0"/>
            </w:pPr>
            <w:r>
              <w:t>Łódź-Śródmieście (delegatura)</w:t>
            </w:r>
          </w:p>
        </w:tc>
      </w:tr>
    </w:tbl>
    <w:p w:rsidR="003122F1" w:rsidRDefault="00471211">
      <w:pPr>
        <w:spacing w:after="6" w:line="251" w:lineRule="auto"/>
        <w:ind w:left="50" w:right="285"/>
      </w:pPr>
      <w:r>
        <w:rPr>
          <w:b/>
        </w:rPr>
        <w:t xml:space="preserve">Lokalizacja siedziby podmiotu </w:t>
      </w:r>
    </w:p>
    <w:tbl>
      <w:tblPr>
        <w:tblStyle w:val="TableGrid"/>
        <w:tblW w:w="10821" w:type="dxa"/>
        <w:tblInd w:w="0" w:type="dxa"/>
        <w:tblCellMar>
          <w:top w:w="43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4669"/>
        <w:gridCol w:w="6152"/>
      </w:tblGrid>
      <w:tr w:rsidR="003122F1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t xml:space="preserve">Województwo </w:t>
            </w:r>
          </w:p>
        </w:tc>
        <w:tc>
          <w:tcPr>
            <w:tcW w:w="6153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t>łódzkie</w:t>
            </w:r>
          </w:p>
        </w:tc>
      </w:tr>
      <w:tr w:rsidR="003122F1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t xml:space="preserve">Powiat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t>Łódź</w:t>
            </w:r>
          </w:p>
        </w:tc>
      </w:tr>
      <w:tr w:rsidR="003122F1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t xml:space="preserve">Gmina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t>Łódź (gmina miejska)</w:t>
            </w:r>
          </w:p>
        </w:tc>
      </w:tr>
    </w:tbl>
    <w:p w:rsidR="003122F1" w:rsidRDefault="00471211">
      <w:pPr>
        <w:spacing w:after="92" w:line="251" w:lineRule="auto"/>
        <w:ind w:left="50" w:right="285"/>
      </w:pPr>
      <w:r>
        <w:rPr>
          <w:b/>
        </w:rPr>
        <w:t xml:space="preserve">Dział 1. Dostępność architektoniczna </w:t>
      </w:r>
    </w:p>
    <w:p w:rsidR="003122F1" w:rsidRDefault="00471211">
      <w:pPr>
        <w:tabs>
          <w:tab w:val="right" w:pos="10779"/>
        </w:tabs>
        <w:spacing w:after="92" w:line="251" w:lineRule="auto"/>
        <w:ind w:left="0" w:right="0" w:firstLine="0"/>
      </w:pPr>
      <w:r>
        <w:rPr>
          <w:b/>
        </w:rPr>
        <w:t>Liczba budynków, w których podmiot prowadzi podstawową działalność i/lub obsługę interesantów</w:t>
      </w:r>
      <w:r>
        <w:rPr>
          <w:b/>
        </w:rPr>
        <w:tab/>
      </w:r>
      <w:r>
        <w:t>4</w:t>
      </w:r>
    </w:p>
    <w:p w:rsidR="003122F1" w:rsidRDefault="00471211">
      <w:pPr>
        <w:spacing w:after="92" w:line="251" w:lineRule="auto"/>
        <w:ind w:left="50" w:right="285"/>
      </w:pPr>
      <w:r>
        <w:rPr>
          <w:b/>
        </w:rPr>
        <w:t xml:space="preserve">1. Wolne od barier przestrzenie komunikacyjne w budynkach </w:t>
      </w:r>
    </w:p>
    <w:p w:rsidR="003122F1" w:rsidRDefault="00471211">
      <w:pPr>
        <w:numPr>
          <w:ilvl w:val="0"/>
          <w:numId w:val="1"/>
        </w:numPr>
        <w:spacing w:after="126"/>
        <w:ind w:right="0" w:hanging="193"/>
      </w:pPr>
      <w:r>
        <w:t xml:space="preserve">Liczba budynków, w których podmiot zapewnia wolne od barier wszystkie przestrzenie komunikacyjne </w:t>
      </w:r>
      <w:r>
        <w:tab/>
        <w:t>0</w:t>
      </w:r>
    </w:p>
    <w:p w:rsidR="003122F1" w:rsidRDefault="00471211">
      <w:pPr>
        <w:numPr>
          <w:ilvl w:val="0"/>
          <w:numId w:val="1"/>
        </w:numPr>
        <w:ind w:right="0" w:hanging="193"/>
      </w:pPr>
      <w:r>
        <w:t xml:space="preserve">Liczba budynków, w których podmiot częściowo zapewnia wolne od barier przestrzenie komunikacyjne </w:t>
      </w:r>
      <w:r>
        <w:tab/>
        <w:t>1</w:t>
      </w:r>
    </w:p>
    <w:p w:rsidR="003122F1" w:rsidRDefault="00471211">
      <w:pPr>
        <w:numPr>
          <w:ilvl w:val="0"/>
          <w:numId w:val="1"/>
        </w:numPr>
        <w:spacing w:after="46"/>
        <w:ind w:right="0" w:hanging="193"/>
      </w:pPr>
      <w:r>
        <w:t xml:space="preserve">Liczba budynków, w których podmiot nie zapewnia wolnych od barier poziomych i pionowych przestrzeni </w:t>
      </w:r>
    </w:p>
    <w:p w:rsidR="003122F1" w:rsidRDefault="00471211">
      <w:pPr>
        <w:tabs>
          <w:tab w:val="center" w:pos="1176"/>
          <w:tab w:val="right" w:pos="10779"/>
        </w:tabs>
        <w:spacing w:after="10"/>
        <w:ind w:left="0" w:right="0" w:firstLine="0"/>
      </w:pPr>
      <w:r>
        <w:rPr>
          <w:sz w:val="22"/>
        </w:rPr>
        <w:tab/>
      </w:r>
      <w:r>
        <w:t xml:space="preserve">komunikacyjnych </w:t>
      </w:r>
      <w:r>
        <w:tab/>
      </w:r>
      <w:r>
        <w:rPr>
          <w:sz w:val="31"/>
          <w:vertAlign w:val="superscript"/>
        </w:rPr>
        <w:t>3</w:t>
      </w:r>
    </w:p>
    <w:p w:rsidR="003122F1" w:rsidRDefault="00471211">
      <w:pPr>
        <w:spacing w:after="92" w:line="251" w:lineRule="auto"/>
        <w:ind w:left="50" w:right="285"/>
      </w:pPr>
      <w:r>
        <w:rPr>
          <w:b/>
        </w:rPr>
        <w:t xml:space="preserve">2. Dostęp do wszystkich pomieszczeń w budynkach (z wyłączeniem pomieszczeń technicznych) </w:t>
      </w:r>
    </w:p>
    <w:p w:rsidR="003122F1" w:rsidRDefault="00471211">
      <w:pPr>
        <w:numPr>
          <w:ilvl w:val="0"/>
          <w:numId w:val="2"/>
        </w:numPr>
        <w:spacing w:after="126"/>
        <w:ind w:right="0" w:hanging="193"/>
      </w:pPr>
      <w:r>
        <w:t>Liczba budynków, w których podmiot umożliwia dostęp do wszystkich pomieszczeń</w:t>
      </w:r>
      <w:r>
        <w:tab/>
        <w:t>0</w:t>
      </w:r>
    </w:p>
    <w:p w:rsidR="003122F1" w:rsidRDefault="00471211">
      <w:pPr>
        <w:numPr>
          <w:ilvl w:val="0"/>
          <w:numId w:val="2"/>
        </w:numPr>
        <w:ind w:right="0" w:hanging="193"/>
      </w:pPr>
      <w:r>
        <w:t>Liczba budynków, w których podmiot nie umożliwia dostępu do wszystkich pomieszczeń</w:t>
      </w:r>
      <w:r>
        <w:tab/>
        <w:t>4</w:t>
      </w:r>
    </w:p>
    <w:p w:rsidR="003122F1" w:rsidRDefault="00471211">
      <w:pPr>
        <w:numPr>
          <w:ilvl w:val="0"/>
          <w:numId w:val="2"/>
        </w:numPr>
        <w:ind w:right="0" w:hanging="193"/>
      </w:pPr>
      <w:r>
        <w:t>Rodzaje rozwiązań, które podmiot zastosował, aby umożliwić dostęp do wszystkich pomieszczeń w budynkach</w:t>
      </w:r>
    </w:p>
    <w:p w:rsidR="003122F1" w:rsidRDefault="00471211">
      <w:pPr>
        <w:tabs>
          <w:tab w:val="center" w:pos="2093"/>
          <w:tab w:val="center" w:pos="5615"/>
          <w:tab w:val="center" w:pos="9046"/>
        </w:tabs>
        <w:ind w:left="0" w:right="0" w:firstLine="0"/>
      </w:pPr>
      <w:r>
        <w:rPr>
          <w:sz w:val="22"/>
        </w:rPr>
        <w:tab/>
      </w:r>
      <w:r>
        <w:t>Rozwiązania architektoniczne (nie)</w:t>
      </w:r>
      <w:r>
        <w:tab/>
        <w:t>Środki techniczne (nie)</w:t>
      </w:r>
      <w:r>
        <w:tab/>
        <w:t>Zainstalowane urządzenia (nie)</w:t>
      </w:r>
    </w:p>
    <w:p w:rsidR="003122F1" w:rsidRDefault="00471211">
      <w:pPr>
        <w:spacing w:after="92" w:line="251" w:lineRule="auto"/>
        <w:ind w:left="50" w:right="285"/>
      </w:pPr>
      <w:r>
        <w:rPr>
          <w:b/>
        </w:rPr>
        <w:t xml:space="preserve">3. Informacja na temat rozkładu pomieszczeń w budynkach </w:t>
      </w:r>
    </w:p>
    <w:p w:rsidR="003122F1" w:rsidRDefault="00471211">
      <w:pPr>
        <w:spacing w:after="48"/>
        <w:ind w:left="245" w:right="0"/>
      </w:pPr>
      <w:r>
        <w:t xml:space="preserve">a. Liczba budynków, w których podmiot zapewnia informację na temat rozkładu pomieszczeń, co najmniej </w:t>
      </w:r>
    </w:p>
    <w:p w:rsidR="003122F1" w:rsidRDefault="00471211">
      <w:pPr>
        <w:tabs>
          <w:tab w:val="center" w:pos="1734"/>
          <w:tab w:val="right" w:pos="10779"/>
        </w:tabs>
        <w:spacing w:after="10"/>
        <w:ind w:left="0" w:right="0" w:firstLine="0"/>
      </w:pPr>
      <w:r>
        <w:rPr>
          <w:sz w:val="22"/>
        </w:rPr>
        <w:tab/>
      </w:r>
      <w:r>
        <w:t>w sposób wizualny i dotykowy</w:t>
      </w:r>
      <w:r>
        <w:tab/>
      </w:r>
      <w:r>
        <w:rPr>
          <w:sz w:val="31"/>
          <w:vertAlign w:val="superscript"/>
        </w:rPr>
        <w:t>0</w:t>
      </w:r>
    </w:p>
    <w:p w:rsidR="003122F1" w:rsidRDefault="00471211">
      <w:pPr>
        <w:spacing w:after="48"/>
        <w:ind w:left="245" w:right="0"/>
      </w:pPr>
      <w:r>
        <w:t xml:space="preserve">b. Liczba budynków, w których podmiot zapewnia informację na temat rozkładu pomieszczeń, co najmniej </w:t>
      </w:r>
    </w:p>
    <w:p w:rsidR="003122F1" w:rsidRDefault="00471211">
      <w:pPr>
        <w:tabs>
          <w:tab w:val="center" w:pos="1677"/>
          <w:tab w:val="right" w:pos="10779"/>
        </w:tabs>
        <w:spacing w:after="10"/>
        <w:ind w:left="0" w:right="0" w:firstLine="0"/>
      </w:pPr>
      <w:r>
        <w:rPr>
          <w:sz w:val="22"/>
        </w:rPr>
        <w:tab/>
      </w:r>
      <w:r>
        <w:t>w sposób wizualny i głosowy</w:t>
      </w:r>
      <w:r>
        <w:tab/>
      </w:r>
      <w:r>
        <w:rPr>
          <w:sz w:val="31"/>
          <w:vertAlign w:val="superscript"/>
        </w:rPr>
        <w:t>0</w:t>
      </w:r>
    </w:p>
    <w:p w:rsidR="003122F1" w:rsidRDefault="00471211">
      <w:pPr>
        <w:spacing w:after="49"/>
        <w:ind w:left="245" w:right="0"/>
      </w:pPr>
      <w:r>
        <w:t xml:space="preserve">c. Liczba budynków, w których podmiot zapewnia informację na temat rozkładu pomieszczeń, co najmniej </w:t>
      </w:r>
    </w:p>
    <w:p w:rsidR="003122F1" w:rsidRDefault="00471211">
      <w:pPr>
        <w:tabs>
          <w:tab w:val="center" w:pos="2126"/>
          <w:tab w:val="right" w:pos="10779"/>
        </w:tabs>
        <w:spacing w:after="10"/>
        <w:ind w:left="0" w:right="0" w:firstLine="0"/>
      </w:pPr>
      <w:r>
        <w:rPr>
          <w:sz w:val="22"/>
        </w:rPr>
        <w:tab/>
      </w:r>
      <w:r>
        <w:t>w sposób wizualny, dotykowy i głosowy</w:t>
      </w:r>
      <w:r>
        <w:tab/>
      </w:r>
      <w:r>
        <w:rPr>
          <w:sz w:val="31"/>
          <w:vertAlign w:val="superscript"/>
        </w:rPr>
        <w:t>0</w:t>
      </w:r>
    </w:p>
    <w:p w:rsidR="003122F1" w:rsidRDefault="00471211">
      <w:pPr>
        <w:spacing w:after="92" w:line="251" w:lineRule="auto"/>
        <w:ind w:left="50" w:right="285"/>
      </w:pPr>
      <w:r>
        <w:rPr>
          <w:b/>
        </w:rPr>
        <w:t xml:space="preserve">4. Dostęp do budynków dla osób korzystających z psa asystującego </w:t>
      </w:r>
    </w:p>
    <w:p w:rsidR="003122F1" w:rsidRDefault="00471211">
      <w:pPr>
        <w:numPr>
          <w:ilvl w:val="0"/>
          <w:numId w:val="3"/>
        </w:numPr>
        <w:spacing w:after="126"/>
        <w:ind w:right="0" w:hanging="193"/>
      </w:pPr>
      <w:r>
        <w:t>Liczba budynków, do których podmiot zapewnia wstęp osobie korzystającej z psa asystującego</w:t>
      </w:r>
      <w:r>
        <w:tab/>
        <w:t>4</w:t>
      </w:r>
    </w:p>
    <w:p w:rsidR="003122F1" w:rsidRDefault="00471211">
      <w:pPr>
        <w:numPr>
          <w:ilvl w:val="0"/>
          <w:numId w:val="3"/>
        </w:numPr>
        <w:ind w:right="0" w:hanging="193"/>
      </w:pPr>
      <w:r>
        <w:t>Liczba budynków, do których podmiot nie zapewnia wstępu osobie korzystającej z psa asystującego</w:t>
      </w:r>
      <w:r>
        <w:tab/>
        <w:t>0</w:t>
      </w:r>
    </w:p>
    <w:p w:rsidR="003122F1" w:rsidRDefault="00471211">
      <w:pPr>
        <w:spacing w:after="92" w:line="251" w:lineRule="auto"/>
        <w:ind w:left="50" w:right="285"/>
      </w:pPr>
      <w:r>
        <w:rPr>
          <w:b/>
        </w:rPr>
        <w:t xml:space="preserve">5. Ewakuacja lub ratowanie osób wewnątrz budynków </w:t>
      </w:r>
    </w:p>
    <w:p w:rsidR="003122F1" w:rsidRDefault="00471211">
      <w:pPr>
        <w:numPr>
          <w:ilvl w:val="0"/>
          <w:numId w:val="4"/>
        </w:numPr>
        <w:ind w:right="0" w:hanging="193"/>
      </w:pPr>
      <w:r>
        <w:t>Aby umożliwić ewakuację lub ratowanie osób wewnątrz budynków, podmiot zapewnia</w:t>
      </w:r>
    </w:p>
    <w:p w:rsidR="003122F1" w:rsidRDefault="00471211">
      <w:pPr>
        <w:ind w:left="859" w:right="98" w:hanging="156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-4784724</wp:posOffset>
                </wp:positionV>
                <wp:extent cx="6882638" cy="5486400"/>
                <wp:effectExtent l="0" t="0" r="0" b="0"/>
                <wp:wrapNone/>
                <wp:docPr id="12503" name="Group 12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5486400"/>
                          <a:chOff x="0" y="0"/>
                          <a:chExt cx="6882638" cy="548640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6269863" y="2222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286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381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269863" y="4603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667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269863" y="6889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953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269863" y="9842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2573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4668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269863" y="14890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6954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269863" y="17176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924050"/>
                            <a:ext cx="6882638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4381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438150"/>
                                </a:lnTo>
                                <a:lnTo>
                                  <a:pt x="0" y="438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25992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02192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28859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05059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637783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13983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3622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5717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269863" y="26606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93370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69863" y="302260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2956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269863" y="33845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6576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8671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269863" y="38893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0957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269863" y="41179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432435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4533900"/>
                            <a:ext cx="6882638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590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59055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642809" y="4784725"/>
                            <a:ext cx="7972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7" h="152400">
                                <a:moveTo>
                                  <a:pt x="8467" y="0"/>
                                </a:moveTo>
                                <a:lnTo>
                                  <a:pt x="79727" y="0"/>
                                </a:lnTo>
                                <a:lnTo>
                                  <a:pt x="79727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5" y="74143"/>
                                </a:lnTo>
                                <a:lnTo>
                                  <a:pt x="67759" y="110067"/>
                                </a:lnTo>
                                <a:lnTo>
                                  <a:pt x="79727" y="98098"/>
                                </a:lnTo>
                                <a:lnTo>
                                  <a:pt x="79727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22535" y="4784725"/>
                            <a:ext cx="72673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3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3" y="3790"/>
                                  <a:pt x="72673" y="8467"/>
                                </a:cubicBezTo>
                                <a:lnTo>
                                  <a:pt x="72673" y="143933"/>
                                </a:lnTo>
                                <a:cubicBezTo>
                                  <a:pt x="72673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89807" y="4784725"/>
                            <a:ext cx="7972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7" h="152400">
                                <a:moveTo>
                                  <a:pt x="8467" y="0"/>
                                </a:moveTo>
                                <a:lnTo>
                                  <a:pt x="79727" y="0"/>
                                </a:lnTo>
                                <a:lnTo>
                                  <a:pt x="79727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67759" y="110067"/>
                                </a:lnTo>
                                <a:lnTo>
                                  <a:pt x="79727" y="98097"/>
                                </a:lnTo>
                                <a:lnTo>
                                  <a:pt x="79727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969533" y="4784725"/>
                            <a:ext cx="72673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3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3" y="3790"/>
                                  <a:pt x="72673" y="8467"/>
                                </a:cubicBezTo>
                                <a:lnTo>
                                  <a:pt x="72673" y="143933"/>
                                </a:lnTo>
                                <a:cubicBezTo>
                                  <a:pt x="72673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98097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642862" y="4784725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4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67759" y="110067"/>
                                </a:lnTo>
                                <a:lnTo>
                                  <a:pt x="79726" y="98098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722588" y="4784725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0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51244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269863" y="52133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03" style="width:541.94pt;height:432pt;position:absolute;z-index:-2147483545;mso-position-horizontal-relative:text;mso-position-horizontal:absolute;margin-left:0pt;mso-position-vertical-relative:text;margin-top:-376.75pt;" coordsize="68826,54864">
                <v:shape id="Shape 61" style="position:absolute;width:5905;height:1841;left:62698;top:222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62" style="position:absolute;width:68826;height:2286;left:0;top:0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65" style="position:absolute;width:68826;height:2095;left:0;top:2286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68" style="position:absolute;width:68826;height:2286;left:0;top:4381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69" style="position:absolute;width:5905;height:1841;left:62698;top:4603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73" style="position:absolute;width:68826;height:2286;left:0;top:6667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74" style="position:absolute;width:5905;height:1841;left:62698;top:6889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78" style="position:absolute;width:68826;height:3619;left:0;top:8953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79" style="position:absolute;width:5905;height:1841;left:62698;top:9842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84" style="position:absolute;width:68826;height:2095;left:0;top:12573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87" style="position:absolute;width:68826;height:2286;left:0;top:14668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88" style="position:absolute;width:5905;height:1841;left:62698;top:14890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92" style="position:absolute;width:68826;height:2286;left:0;top:16954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93" style="position:absolute;width:5905;height:1841;left:62698;top:17176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97" style="position:absolute;width:68826;height:4381;left:0;top:19240;" coordsize="6882638,438150" path="m0,0l6882638,0l6882638,438150l0,438150x">
                  <v:stroke weight="0.25pt" endcap="flat" joinstyle="miter" miterlimit="10" on="true" color="#0c0c0c"/>
                  <v:fill on="false" color="#000000" opacity="0"/>
                </v:shape>
                <v:shape id="Shape 101" style="position:absolute;width:762;height:1524;left:23259;top:21748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762;height:1524;left:24021;top:21748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762;height:1524;left:42288;top:21748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762;height:1524;left:43050;top:21748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762;height:1524;left:66377;top:21748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762;height:1524;left:67139;top:21748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68826;height:2095;left:0;top:23622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112" style="position:absolute;width:68826;height:3619;left:0;top:25717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13" style="position:absolute;width:5905;height:1841;left:62698;top:26606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18" style="position:absolute;width:68826;height:3619;left:0;top:29337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19" style="position:absolute;width:5905;height:1841;left:62698;top:30226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24" style="position:absolute;width:68826;height:3619;left:0;top:32956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25" style="position:absolute;width:5905;height:1841;left:62698;top:33845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30" style="position:absolute;width:68826;height:2095;left:0;top:36576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133" style="position:absolute;width:68826;height:2286;left:0;top:38671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134" style="position:absolute;width:5905;height:1841;left:62698;top:38893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38" style="position:absolute;width:68826;height:2286;left:0;top:40957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139" style="position:absolute;width:5905;height:1841;left:62698;top:41179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43" style="position:absolute;width:68826;height:2095;left:0;top:43243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146" style="position:absolute;width:68826;height:5905;left:0;top:45339;" coordsize="6882638,590550" path="m0,0l6882638,0l6882638,590550l0,590550x">
                  <v:stroke weight="0.25pt" endcap="flat" joinstyle="miter" miterlimit="10" on="true" color="#0c0c0c"/>
                  <v:fill on="false" color="#000000" opacity="0"/>
                </v:shape>
                <v:shape id="Shape 151" style="position:absolute;width:797;height:1524;left:16428;top:47847;" coordsize="79727,152400" path="m8467,0l79727,0l79727,74153l67759,86123l43807,62171l31835,74143l67759,110067l79727,98098l79727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726;height:1524;left:17225;top:47847;" coordsize="72673,152400" path="m0,0l64207,0c68883,0,72673,3790,72673,8467l72673,143933c72673,148610,68883,152400,64207,152400l0,152400l0,98098l47892,50199l35920,38227l0,74153l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797;height:1524;left:38898;top:47847;" coordsize="79727,152400" path="m8467,0l79727,0l79727,74153l67759,86123l43807,62171l31834,74143l67759,110067l79727,98097l79727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726;height:1524;left:39695;top:47847;" coordsize="72673,152400" path="m0,0l64207,0c68883,0,72673,3790,72673,8467l72673,143933c72673,148610,68883,152400,64207,152400l0,152400l0,98097l47892,50199l35920,38227l0,74153l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797;height:1524;left:66428;top:47847;" coordsize="79726,152400" path="m8467,0l79726,0l79726,74154l67759,86123l43807,62171l31834,74143l67759,110067l79726,98098l79726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726;height:1524;left:67225;top:47847;" coordsize="72674,152400" path="m0,0l64207,0c68883,0,72674,3790,72674,8467l72674,143933c72674,148610,68883,152400,64207,152400l0,152400l0,98098l47892,50199l35920,38227l0,74154l0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68826;height:3619;left:0;top:51244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62" style="position:absolute;width:5905;height:1841;left:62698;top:52133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</v:group>
            </w:pict>
          </mc:Fallback>
        </mc:AlternateContent>
      </w:r>
      <w:r>
        <w:t>Procedury ewakuacji</w:t>
      </w:r>
      <w:r>
        <w:tab/>
        <w:t>Sprzęt lub miejsce do ewakuacji</w:t>
      </w:r>
      <w:r>
        <w:tab/>
        <w:t>Pracowników przeszkolonych  lub ratowania (tak)</w:t>
      </w:r>
      <w:r>
        <w:tab/>
        <w:t xml:space="preserve"> lub ratowania (tak)</w:t>
      </w:r>
      <w:r>
        <w:tab/>
        <w:t xml:space="preserve"> z procedur ewakuacji lub ratowania (tak)</w:t>
      </w:r>
    </w:p>
    <w:p w:rsidR="003122F1" w:rsidRDefault="00471211">
      <w:pPr>
        <w:numPr>
          <w:ilvl w:val="0"/>
          <w:numId w:val="4"/>
        </w:numPr>
        <w:spacing w:after="49"/>
        <w:ind w:right="0" w:hanging="193"/>
      </w:pPr>
      <w:r>
        <w:t xml:space="preserve">Liczba budynków, w których podmiot zapewnia osobom ze szczególnymi potrzebami możliwość ewakuacji </w:t>
      </w:r>
    </w:p>
    <w:p w:rsidR="003122F1" w:rsidRDefault="00471211">
      <w:pPr>
        <w:tabs>
          <w:tab w:val="center" w:pos="2122"/>
          <w:tab w:val="right" w:pos="10779"/>
        </w:tabs>
        <w:ind w:left="0" w:right="0" w:firstLine="0"/>
      </w:pPr>
      <w:r>
        <w:rPr>
          <w:sz w:val="22"/>
        </w:rPr>
        <w:tab/>
      </w:r>
      <w:r>
        <w:t>lub ratowania osób wewnątrz budynku</w:t>
      </w:r>
      <w:r>
        <w:tab/>
      </w:r>
      <w:r>
        <w:rPr>
          <w:sz w:val="31"/>
          <w:vertAlign w:val="superscript"/>
        </w:rPr>
        <w:t>0</w:t>
      </w:r>
    </w:p>
    <w:tbl>
      <w:tblPr>
        <w:tblStyle w:val="TableGrid"/>
        <w:tblW w:w="10804" w:type="dxa"/>
        <w:tblInd w:w="18" w:type="dxa"/>
        <w:tblCellMar>
          <w:left w:w="38" w:type="dxa"/>
          <w:right w:w="43" w:type="dxa"/>
        </w:tblCellMar>
        <w:tblLook w:val="04A0" w:firstRow="1" w:lastRow="0" w:firstColumn="1" w:lastColumn="0" w:noHBand="0" w:noVBand="1"/>
      </w:tblPr>
      <w:tblGrid>
        <w:gridCol w:w="9856"/>
        <w:gridCol w:w="948"/>
      </w:tblGrid>
      <w:tr w:rsidR="003122F1">
        <w:trPr>
          <w:trHeight w:val="140"/>
        </w:trPr>
        <w:tc>
          <w:tcPr>
            <w:tcW w:w="10804" w:type="dxa"/>
            <w:gridSpan w:val="2"/>
            <w:tcBorders>
              <w:top w:val="single" w:sz="2" w:space="0" w:color="0C0C0C"/>
              <w:left w:val="single" w:sz="2" w:space="0" w:color="0C0C0C"/>
              <w:bottom w:val="nil"/>
              <w:right w:val="single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rPr>
          <w:trHeight w:val="290"/>
        </w:trPr>
        <w:tc>
          <w:tcPr>
            <w:tcW w:w="9856" w:type="dxa"/>
            <w:vMerge w:val="restart"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364" w:right="0" w:hanging="174"/>
            </w:pPr>
            <w:r>
              <w:t>c. Liczba budynków, w których podmiot częściowo zapewnia osobom ze szczególnymi potrzebami możliwość ewakuacji lub ratowania wewnątrz budynku</w:t>
            </w:r>
          </w:p>
        </w:tc>
        <w:tc>
          <w:tcPr>
            <w:tcW w:w="948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0C0C0C"/>
            </w:tcBorders>
          </w:tcPr>
          <w:p w:rsidR="003122F1" w:rsidRDefault="00471211">
            <w:pPr>
              <w:spacing w:after="0" w:line="259" w:lineRule="auto"/>
              <w:ind w:left="0" w:right="0" w:firstLine="0"/>
              <w:jc w:val="right"/>
            </w:pPr>
            <w:r>
              <w:t>1</w:t>
            </w:r>
          </w:p>
        </w:tc>
      </w:tr>
      <w:tr w:rsidR="003122F1">
        <w:trPr>
          <w:trHeight w:val="14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nil"/>
              <w:bottom w:val="single" w:sz="2" w:space="0" w:color="0C0C0C"/>
              <w:right w:val="single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rPr>
          <w:trHeight w:val="140"/>
        </w:trPr>
        <w:tc>
          <w:tcPr>
            <w:tcW w:w="10804" w:type="dxa"/>
            <w:gridSpan w:val="2"/>
            <w:tcBorders>
              <w:top w:val="single" w:sz="2" w:space="0" w:color="0C0C0C"/>
              <w:left w:val="single" w:sz="2" w:space="0" w:color="0C0C0C"/>
              <w:bottom w:val="nil"/>
              <w:right w:val="single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rPr>
          <w:trHeight w:val="290"/>
        </w:trPr>
        <w:tc>
          <w:tcPr>
            <w:tcW w:w="9856" w:type="dxa"/>
            <w:vMerge w:val="restart"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383" w:right="0" w:hanging="193"/>
            </w:pPr>
            <w:r>
              <w:t>d. Liczba budynków, w których podmiot nie zapewnia osobom ze szczególnymi potrzebami możliwości ewakuacji lub ratowania wewnątrz budynku</w:t>
            </w:r>
          </w:p>
        </w:tc>
        <w:tc>
          <w:tcPr>
            <w:tcW w:w="948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0C0C0C"/>
            </w:tcBorders>
          </w:tcPr>
          <w:p w:rsidR="003122F1" w:rsidRDefault="00471211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</w:tr>
      <w:tr w:rsidR="003122F1">
        <w:trPr>
          <w:trHeight w:val="14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nil"/>
              <w:bottom w:val="single" w:sz="2" w:space="0" w:color="0C0C0C"/>
              <w:right w:val="single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rPr>
          <w:trHeight w:val="315"/>
        </w:trPr>
        <w:tc>
          <w:tcPr>
            <w:tcW w:w="10804" w:type="dxa"/>
            <w:gridSpan w:val="2"/>
            <w:tcBorders>
              <w:top w:val="single" w:sz="2" w:space="0" w:color="0C0C0C"/>
              <w:left w:val="single" w:sz="2" w:space="0" w:color="0C0C0C"/>
              <w:bottom w:val="dashed" w:sz="2" w:space="0" w:color="949494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Komentarze i uwagi dotyczące dostępności architektonicznej:</w:t>
            </w:r>
          </w:p>
        </w:tc>
      </w:tr>
      <w:tr w:rsidR="003122F1">
        <w:trPr>
          <w:trHeight w:val="1778"/>
        </w:trPr>
        <w:tc>
          <w:tcPr>
            <w:tcW w:w="10804" w:type="dxa"/>
            <w:gridSpan w:val="2"/>
            <w:tcBorders>
              <w:top w:val="dashed" w:sz="2" w:space="0" w:color="949494"/>
              <w:left w:val="single" w:sz="2" w:space="0" w:color="0C0C0C"/>
              <w:bottom w:val="dashed" w:sz="2" w:space="0" w:color="0C0C0C"/>
              <w:right w:val="dashed" w:sz="2" w:space="0" w:color="0C0C0C"/>
            </w:tcBorders>
          </w:tcPr>
          <w:p w:rsidR="003122F1" w:rsidRDefault="00471211">
            <w:pPr>
              <w:spacing w:after="0" w:line="236" w:lineRule="auto"/>
              <w:ind w:left="45" w:right="0" w:firstLine="0"/>
            </w:pPr>
            <w:r>
              <w:t xml:space="preserve">Budynek przy ul. Kilińskiego posiada podjazd dla wózków inwalidzkich, prowadzący do poziomu zero, czyli sekretariat i gabinet dyrektora, który jest w całości dostępny dla osoby niepełnosprawnej - rodziców/opiekunów ucznia. Nauczane zawody wykluczają z edukacji osoby z niepełnosprawnością ruchową, niedowidzące, z niepełnosprawnościami </w:t>
            </w:r>
          </w:p>
          <w:p w:rsidR="003122F1" w:rsidRDefault="00471211">
            <w:pPr>
              <w:spacing w:after="0" w:line="259" w:lineRule="auto"/>
              <w:ind w:left="45" w:right="0" w:firstLine="0"/>
            </w:pPr>
            <w:r>
              <w:t>wykluczającymi prace z maszynami ciężkimi, na wysokościach i przy wykopach, dlatego piętro nie jest dostępne dla takich osób. na parterze znajduje się toaleta dla niepełnosprawnych, do której klucz dostępny jest w portierni, zaraz przy wejściu do szkoły. W przypadku wizyty osoby z niepełnosprawnościami, niedowidzącej, możliwe jest wejście do szkoły z psem przewodnikiem lub oprowadzenie gościa przez osobę przeszkoloną przez dyrekcje - portiera lub inną osobę z obsługi.</w:t>
            </w:r>
          </w:p>
        </w:tc>
      </w:tr>
    </w:tbl>
    <w:p w:rsidR="003122F1" w:rsidRDefault="00471211">
      <w:pPr>
        <w:spacing w:after="63" w:line="251" w:lineRule="auto"/>
        <w:ind w:left="50" w:right="285"/>
      </w:pPr>
      <w:r>
        <w:rPr>
          <w:b/>
        </w:rPr>
        <w:t xml:space="preserve">Dział 2. Dostępność cyfrowa </w:t>
      </w:r>
    </w:p>
    <w:p w:rsidR="003122F1" w:rsidRDefault="00471211">
      <w:pPr>
        <w:spacing w:after="10"/>
        <w:ind w:left="0" w:right="-60" w:firstLine="50"/>
      </w:pPr>
      <w:r>
        <w:t xml:space="preserve">Dane w tym dziale odnoszą się do zgodności z ustawą z dnia 4 kwietnia 2019 r. o dostępności cyfrowej stron internetowych i aplikacji mobilnych podmiotów publicznych (Dz.U. 2023 poz. 1440), zwaną UdC, w związku z art. 2 oraz art. 6 pkt 2 ustawy z dnia 19 lipca 2019 r. o zapewnianiu dostępności osobom ze szczególnymi potrzebami (UzD).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82638" cy="1422400"/>
                <wp:effectExtent l="0" t="0" r="0" b="0"/>
                <wp:docPr id="12368" name="Group 1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1422400"/>
                          <a:chOff x="0" y="0"/>
                          <a:chExt cx="6882638" cy="142240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269863" y="2222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770878" y="50800"/>
                            <a:ext cx="979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22860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269863" y="25082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8575" y="266700"/>
                            <a:ext cx="31677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</w:rPr>
                                <w:t>Liczba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udostępnianych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aplikacji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mobilnych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6770878" y="279400"/>
                            <a:ext cx="979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0" y="533400"/>
                            <a:ext cx="30737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1"/>
                                </w:rPr>
                                <w:t>Tabela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zgodności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stron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wymogami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UdC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704850"/>
                            <a:ext cx="3097187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187" h="260350">
                                <a:moveTo>
                                  <a:pt x="0" y="0"/>
                                </a:moveTo>
                                <a:lnTo>
                                  <a:pt x="3097187" y="0"/>
                                </a:lnTo>
                                <a:lnTo>
                                  <a:pt x="3097187" y="260350"/>
                                </a:lnTo>
                                <a:lnTo>
                                  <a:pt x="0" y="2603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841934" y="758825"/>
                            <a:ext cx="19852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3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</w:rPr>
                                <w:t>strony</w:t>
                              </w:r>
                              <w:r>
                                <w:rPr>
                                  <w:b/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</w:rPr>
                                <w:t>internetowej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Shape 223"/>
                        <wps:cNvSpPr/>
                        <wps:spPr>
                          <a:xfrm>
                            <a:off x="3097187" y="704850"/>
                            <a:ext cx="3785451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451" h="260350">
                                <a:moveTo>
                                  <a:pt x="0" y="0"/>
                                </a:moveTo>
                                <a:lnTo>
                                  <a:pt x="3785451" y="0"/>
                                </a:lnTo>
                                <a:lnTo>
                                  <a:pt x="3785451" y="260350"/>
                                </a:lnTo>
                                <a:lnTo>
                                  <a:pt x="0" y="2603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575702" y="758825"/>
                            <a:ext cx="12073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4"/>
                                </w:rPr>
                                <w:t>Zgodność</w:t>
                              </w:r>
                              <w:r>
                                <w:rPr>
                                  <w:b/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</w:rPr>
                                <w:t>UdC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22225" y="987425"/>
                            <a:ext cx="305273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737" h="184150">
                                <a:moveTo>
                                  <a:pt x="0" y="0"/>
                                </a:moveTo>
                                <a:lnTo>
                                  <a:pt x="3052737" y="0"/>
                                </a:lnTo>
                                <a:lnTo>
                                  <a:pt x="3052737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965200"/>
                            <a:ext cx="309718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187" h="228600">
                                <a:moveTo>
                                  <a:pt x="0" y="0"/>
                                </a:moveTo>
                                <a:lnTo>
                                  <a:pt x="3097187" y="0"/>
                                </a:lnTo>
                                <a:lnTo>
                                  <a:pt x="309718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8" name="Rectangle 8648"/>
                        <wps:cNvSpPr/>
                        <wps:spPr>
                          <a:xfrm>
                            <a:off x="38100" y="1003300"/>
                            <a:ext cx="127966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EE"/>
                                  <w:w w:val="107"/>
                                  <w:u w:val="single" w:color="0000EE"/>
                                </w:rPr>
                                <w:t>www.tech3lodz.p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9" name="Rectangle 8649"/>
                        <wps:cNvSpPr/>
                        <wps:spPr>
                          <a:xfrm>
                            <a:off x="1000252" y="1003300"/>
                            <a:ext cx="4324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254C1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7">
                                <w:r w:rsidR="00471211">
                                  <w:rPr>
                                    <w:color w:val="0000EE"/>
                                    <w:w w:val="115"/>
                                    <w:u w:val="single" w:color="0000EE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3097187" y="965200"/>
                            <a:ext cx="378545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451" h="228600">
                                <a:moveTo>
                                  <a:pt x="0" y="0"/>
                                </a:moveTo>
                                <a:lnTo>
                                  <a:pt x="3785451" y="0"/>
                                </a:lnTo>
                                <a:lnTo>
                                  <a:pt x="3785451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177468" y="1006475"/>
                            <a:ext cx="91650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</w:rPr>
                                <w:t>Zgodna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(nie)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Shape 231"/>
                        <wps:cNvSpPr/>
                        <wps:spPr>
                          <a:xfrm>
                            <a:off x="3901495" y="10064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977695" y="10064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182620" y="1006475"/>
                            <a:ext cx="173082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0"/>
                                </w:rPr>
                                <w:t>Częściowo</w:t>
                              </w:r>
                              <w:r>
                                <w:rPr>
                                  <w:spacing w:val="-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zgodna</w:t>
                              </w:r>
                              <w:r>
                                <w:rPr>
                                  <w:spacing w:val="-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(tak)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5586673" y="1104572"/>
                            <a:ext cx="11968" cy="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8" h="23937">
                                <a:moveTo>
                                  <a:pt x="11968" y="0"/>
                                </a:moveTo>
                                <a:lnTo>
                                  <a:pt x="11968" y="23937"/>
                                </a:lnTo>
                                <a:lnTo>
                                  <a:pt x="0" y="11969"/>
                                </a:lnTo>
                                <a:lnTo>
                                  <a:pt x="11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518915" y="1006475"/>
                            <a:ext cx="7972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7" h="152400">
                                <a:moveTo>
                                  <a:pt x="8467" y="0"/>
                                </a:moveTo>
                                <a:lnTo>
                                  <a:pt x="79727" y="0"/>
                                </a:lnTo>
                                <a:lnTo>
                                  <a:pt x="79727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79727" y="122035"/>
                                </a:lnTo>
                                <a:lnTo>
                                  <a:pt x="79727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598641" y="1006475"/>
                            <a:ext cx="72673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3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3" y="3790"/>
                                  <a:pt x="72673" y="8467"/>
                                </a:cubicBezTo>
                                <a:lnTo>
                                  <a:pt x="72673" y="143933"/>
                                </a:lnTo>
                                <a:cubicBezTo>
                                  <a:pt x="72673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22035"/>
                                </a:lnTo>
                                <a:lnTo>
                                  <a:pt x="13432" y="135467"/>
                                </a:lnTo>
                                <a:lnTo>
                                  <a:pt x="0" y="122034"/>
                                </a:lnTo>
                                <a:lnTo>
                                  <a:pt x="0" y="98097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790438" y="1006475"/>
                            <a:ext cx="11485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</w:rPr>
                                <w:t>Niezgodna</w:t>
                              </w:r>
                              <w:r>
                                <w:rPr>
                                  <w:spacing w:val="-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(nie)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Shape 238"/>
                        <wps:cNvSpPr/>
                        <wps:spPr>
                          <a:xfrm>
                            <a:off x="6688963" y="10064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6765163" y="10064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0" y="1270000"/>
                            <a:ext cx="33023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22F1" w:rsidRDefault="00471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2"/>
                                </w:rPr>
                                <w:t>Tabela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zgodności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aplikacji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wymogami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UdC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8" style="width:541.94pt;height:112pt;mso-position-horizontal-relative:char;mso-position-vertical-relative:line" coordsize="68826,14224">
                <v:shape id="Shape 212" style="position:absolute;width:68826;height:2286;left:0;top:0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213" style="position:absolute;width:5905;height:1841;left:62698;top:222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rect id="Rectangle 215" style="position:absolute;width:979;height:2026;left:67708;top: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14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216" style="position:absolute;width:68826;height:2286;left:0;top:2286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217" style="position:absolute;width:5905;height:1841;left:62698;top:2508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rect id="Rectangle 218" style="position:absolute;width:31677;height:2026;left:285;top:2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</w:rPr>
                          <w:t xml:space="preserve">Liczba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udostępnianych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aplikacji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mobilnych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979;height:2026;left:67708;top:2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14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20" style="position:absolute;width:30737;height:2026;left:0;top:5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Tabela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zgodności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stron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z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wymogami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UdC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" style="position:absolute;width:30971;height:2603;left:0;top:7048;" coordsize="3097187,260350" path="m0,0l3097187,0l3097187,260350l0,260350x">
                  <v:stroke weight="0.25pt" endcap="flat" joinstyle="miter" miterlimit="10" on="true" color="#0c0c0c"/>
                  <v:fill on="false" color="#000000" opacity="0"/>
                </v:shape>
                <v:rect id="Rectangle 222" style="position:absolute;width:19852;height:2026;left:8419;top:7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</w:rPr>
                          <w:t xml:space="preserve">Adres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</w:rPr>
                          <w:t xml:space="preserve">strony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</w:rPr>
                          <w:t xml:space="preserve">internetowej</w:t>
                        </w:r>
                      </w:p>
                    </w:txbxContent>
                  </v:textbox>
                </v:rect>
                <v:shape id="Shape 223" style="position:absolute;width:37854;height:2603;left:30971;top:7048;" coordsize="3785451,260350" path="m0,0l3785451,0l3785451,260350l0,260350x">
                  <v:stroke weight="0.25pt" endcap="flat" joinstyle="miter" miterlimit="10" on="true" color="#0c0c0c"/>
                  <v:fill on="false" color="#000000" opacity="0"/>
                </v:shape>
                <v:rect id="Rectangle 224" style="position:absolute;width:12073;height:2026;left:45757;top:7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</w:rPr>
                          <w:t xml:space="preserve">Zgodność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</w:rPr>
                          <w:t xml:space="preserve">z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</w:rPr>
                          <w:t xml:space="preserve">UdC</w:t>
                        </w:r>
                      </w:p>
                    </w:txbxContent>
                  </v:textbox>
                </v:rect>
                <v:shape id="Shape 225" style="position:absolute;width:30527;height:1841;left:222;top:9874;" coordsize="3052737,184150" path="m0,0l3052737,0l3052737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226" style="position:absolute;width:30971;height:2286;left:0;top:9652;" coordsize="3097187,228600" path="m0,0l3097187,0l3097187,228600l0,228600x">
                  <v:stroke weight="0.25pt" endcap="flat" joinstyle="miter" miterlimit="10" on="true" color="#0c0c0c"/>
                  <v:fill on="false" color="#000000" opacity="0"/>
                </v:shape>
                <v:rect id="Rectangle 8648" style="position:absolute;width:12796;height:2026;left:381;top:10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ee"/>
                            <w:w w:val="107"/>
                            <w:u w:val="single" w:color="0000ee"/>
                          </w:rPr>
                          <w:t xml:space="preserve">www.tech3lodz.p</w:t>
                        </w:r>
                      </w:p>
                    </w:txbxContent>
                  </v:textbox>
                </v:rect>
                <v:rect id="Rectangle 8649" style="position:absolute;width:432;height:2026;left:10002;top:10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409">
                          <w:r>
                            <w:rPr>
                              <w:color w:val="0000ee"/>
                              <w:w w:val="115"/>
                              <w:u w:val="single" w:color="0000ee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shape id="Shape 229" style="position:absolute;width:37854;height:2286;left:30971;top:9652;" coordsize="3785451,228600" path="m0,0l3785451,0l3785451,228600l0,228600x">
                  <v:stroke weight="0.25pt" endcap="flat" joinstyle="miter" miterlimit="10" on="true" color="#0c0c0c"/>
                  <v:fill on="false" color="#000000" opacity="0"/>
                </v:shape>
                <v:rect id="Rectangle 230" style="position:absolute;width:9165;height:2026;left:31774;top:10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</w:rPr>
                          <w:t xml:space="preserve">Zgodna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(nie)</w:t>
                        </w:r>
                      </w:p>
                    </w:txbxContent>
                  </v:textbox>
                </v:rect>
                <v:shape id="Shape 231" style="position:absolute;width:762;height:1524;left:39014;top:10064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232" style="position:absolute;width:762;height:1524;left:39776;top:10064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rect id="Rectangle 233" style="position:absolute;width:17308;height:2026;left:41826;top:10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10"/>
                          </w:rPr>
                          <w:t xml:space="preserve">Częściowo</w:t>
                        </w:r>
                        <w:r>
                          <w:rPr>
                            <w:spacing w:val="-7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zgodna</w:t>
                        </w:r>
                        <w:r>
                          <w:rPr>
                            <w:spacing w:val="-7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(tak)</w:t>
                        </w:r>
                      </w:p>
                    </w:txbxContent>
                  </v:textbox>
                </v:rect>
                <v:shape id="Shape 234" style="position:absolute;width:119;height:239;left:55866;top:11045;" coordsize="11968,23937" path="m11968,0l11968,23937l0,11969l11968,0x">
                  <v:stroke weight="0pt" endcap="flat" joinstyle="miter" miterlimit="10" on="false" color="#000000" opacity="0"/>
                  <v:fill on="true" color="#000000"/>
                </v:shape>
                <v:shape id="Shape 235" style="position:absolute;width:797;height:1524;left:55189;top:10064;" coordsize="79727,152400" path="m8467,0l79727,0l79727,74153l67759,86123l43807,62171l31834,74143l79727,122035l79727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236" style="position:absolute;width:726;height:1524;left:55986;top:10064;" coordsize="72673,152400" path="m0,0l64207,0c68883,0,72673,3790,72673,8467l72673,143933c72673,148610,68883,152400,64207,152400l0,152400l0,122035l13432,135467l0,122034l0,98097l47892,50199l35920,38227l0,74153l0,0x">
                  <v:stroke weight="0pt" endcap="flat" joinstyle="miter" miterlimit="10" on="false" color="#000000" opacity="0"/>
                  <v:fill on="true" color="#000000"/>
                </v:shape>
                <v:rect id="Rectangle 237" style="position:absolute;width:11485;height:2026;left:57904;top:10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</w:rPr>
                          <w:t xml:space="preserve">Niezgodna</w:t>
                        </w:r>
                        <w:r>
                          <w:rPr>
                            <w:spacing w:val="-7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(nie)</w:t>
                        </w:r>
                      </w:p>
                    </w:txbxContent>
                  </v:textbox>
                </v:rect>
                <v:shape id="Shape 238" style="position:absolute;width:762;height:1524;left:66889;top:10064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239" style="position:absolute;width:762;height:1524;left:67651;top:10064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rect id="Rectangle 240" style="position:absolute;width:33023;height:2026;left:0;top:12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Tabela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zgodności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aplikacji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z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wymogami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UdC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Liczba prowadzonych stron internetowych </w:t>
      </w:r>
    </w:p>
    <w:tbl>
      <w:tblPr>
        <w:tblStyle w:val="TableGrid"/>
        <w:tblW w:w="10816" w:type="dxa"/>
        <w:tblInd w:w="23" w:type="dxa"/>
        <w:tblCellMar>
          <w:top w:w="85" w:type="dxa"/>
          <w:right w:w="45" w:type="dxa"/>
        </w:tblCellMar>
        <w:tblLook w:val="04A0" w:firstRow="1" w:lastRow="0" w:firstColumn="1" w:lastColumn="0" w:noHBand="0" w:noVBand="1"/>
      </w:tblPr>
      <w:tblGrid>
        <w:gridCol w:w="4832"/>
        <w:gridCol w:w="1732"/>
        <w:gridCol w:w="2532"/>
        <w:gridCol w:w="1720"/>
      </w:tblGrid>
      <w:tr w:rsidR="003122F1">
        <w:trPr>
          <w:trHeight w:val="673"/>
        </w:trPr>
        <w:tc>
          <w:tcPr>
            <w:tcW w:w="4832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1507" w:right="1203" w:hanging="190"/>
            </w:pPr>
            <w:r>
              <w:rPr>
                <w:b/>
              </w:rPr>
              <w:t>Nazwa aplikacji mobilnej i adres do jej pobrania</w:t>
            </w:r>
          </w:p>
        </w:tc>
        <w:tc>
          <w:tcPr>
            <w:tcW w:w="1732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2532" w:type="dxa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  <w:vAlign w:val="center"/>
          </w:tcPr>
          <w:p w:rsidR="003122F1" w:rsidRDefault="00471211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>Zgodność z UdC</w:t>
            </w:r>
          </w:p>
        </w:tc>
        <w:tc>
          <w:tcPr>
            <w:tcW w:w="1720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rPr>
          <w:trHeight w:val="318"/>
        </w:trPr>
        <w:tc>
          <w:tcPr>
            <w:tcW w:w="4832" w:type="dxa"/>
            <w:tcBorders>
              <w:top w:val="single" w:sz="2" w:space="0" w:color="0C0C0C"/>
              <w:left w:val="single" w:sz="2" w:space="0" w:color="0C0C0C"/>
              <w:bottom w:val="double" w:sz="2" w:space="0" w:color="949494"/>
              <w:right w:val="dashed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1732" w:type="dxa"/>
            <w:vMerge w:val="restart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nil"/>
            </w:tcBorders>
            <w:vAlign w:val="center"/>
          </w:tcPr>
          <w:p w:rsidR="003122F1" w:rsidRDefault="00471211">
            <w:pPr>
              <w:spacing w:after="0" w:line="259" w:lineRule="auto"/>
              <w:ind w:left="149" w:right="0" w:firstLine="0"/>
            </w:pPr>
            <w:r>
              <w:t xml:space="preserve">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639" name="Group 11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39" style="width:12pt;height:12pt;mso-position-horizontal-relative:char;mso-position-vertical-relative:line" coordsize="1524,1524">
                      <v:shape id="Shape 251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532" w:type="dxa"/>
            <w:vMerge w:val="restart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  <w:vAlign w:val="center"/>
          </w:tcPr>
          <w:p w:rsidR="003122F1" w:rsidRDefault="00471211">
            <w:pPr>
              <w:spacing w:after="0" w:line="259" w:lineRule="auto"/>
              <w:ind w:left="17" w:right="0" w:firstLine="0"/>
            </w:pPr>
            <w:r>
              <w:t xml:space="preserve">Częściowo 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679" name="Group 11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79" style="width:12pt;height:12pt;mso-position-horizontal-relative:char;mso-position-vertical-relative:line" coordsize="1524,1524">
                      <v:shape id="Shape 254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20" w:type="dxa"/>
            <w:vMerge w:val="restart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  <w:vAlign w:val="center"/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t xml:space="preserve">Niezgodna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1707" name="Group 11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07" style="width:12pt;height:12pt;mso-position-horizontal-relative:char;mso-position-vertical-relative:line" coordsize="1524,1524">
                      <v:shape id="Shape 257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313"/>
        </w:trPr>
        <w:tc>
          <w:tcPr>
            <w:tcW w:w="4832" w:type="dxa"/>
            <w:tcBorders>
              <w:top w:val="double" w:sz="2" w:space="0" w:color="949494"/>
              <w:left w:val="single" w:sz="2" w:space="0" w:color="0C0C0C"/>
              <w:bottom w:val="dashed" w:sz="2" w:space="0" w:color="0C0C0C"/>
              <w:right w:val="dashed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dashed" w:sz="2" w:space="0" w:color="0C0C0C"/>
              <w:bottom w:val="single" w:sz="2" w:space="0" w:color="0C0C0C"/>
              <w:right w:val="nil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C0C0C"/>
              <w:right w:val="nil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C0C0C"/>
              <w:right w:val="single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</w:tbl>
    <w:p w:rsidR="003122F1" w:rsidRDefault="00471211">
      <w:pPr>
        <w:spacing w:after="38" w:line="251" w:lineRule="auto"/>
        <w:ind w:left="50" w:right="285"/>
      </w:pPr>
      <w:r>
        <w:rPr>
          <w:b/>
        </w:rPr>
        <w:t xml:space="preserve">Komentarze i uwagi dotyczące dostępności cyfrowej: </w:t>
      </w:r>
    </w:p>
    <w:p w:rsidR="003122F1" w:rsidRDefault="00471211">
      <w:pPr>
        <w:pBdr>
          <w:top w:val="single" w:sz="2" w:space="0" w:color="949494"/>
          <w:left w:val="single" w:sz="2" w:space="0" w:color="949494"/>
          <w:bottom w:val="single" w:sz="2" w:space="0" w:color="949494"/>
          <w:right w:val="single" w:sz="2" w:space="0" w:color="949494"/>
        </w:pBdr>
        <w:spacing w:after="245" w:line="236" w:lineRule="auto"/>
        <w:ind w:left="65" w:right="0" w:firstLine="0"/>
      </w:pPr>
      <w:r>
        <w:t>Strona częściowo zgodna z ustawą z dnia 4kwietnia 2019r. - zawiera mapę dojazdu (wyłączona z obowiązku zapewnienia dostępności) oraz skany artykułów prasowych o szkole (brak możliwości zarchiwizowania w innej formie).</w:t>
      </w:r>
    </w:p>
    <w:p w:rsidR="003122F1" w:rsidRDefault="00471211">
      <w:pPr>
        <w:spacing w:after="6" w:line="251" w:lineRule="auto"/>
        <w:ind w:left="50" w:right="285"/>
      </w:pPr>
      <w:r>
        <w:rPr>
          <w:b/>
        </w:rPr>
        <w:t xml:space="preserve">Dział 3. Dostępność informacyjno-komunikacyjna </w:t>
      </w:r>
    </w:p>
    <w:tbl>
      <w:tblPr>
        <w:tblStyle w:val="TableGrid"/>
        <w:tblW w:w="10839" w:type="dxa"/>
        <w:tblInd w:w="0" w:type="dxa"/>
        <w:tblCellMar>
          <w:top w:w="45" w:type="dxa"/>
          <w:left w:w="45" w:type="dxa"/>
          <w:right w:w="65" w:type="dxa"/>
        </w:tblCellMar>
        <w:tblLook w:val="04A0" w:firstRow="1" w:lastRow="0" w:firstColumn="1" w:lastColumn="0" w:noHBand="0" w:noVBand="1"/>
      </w:tblPr>
      <w:tblGrid>
        <w:gridCol w:w="18"/>
        <w:gridCol w:w="207"/>
        <w:gridCol w:w="680"/>
        <w:gridCol w:w="5338"/>
        <w:gridCol w:w="14"/>
        <w:gridCol w:w="1876"/>
        <w:gridCol w:w="109"/>
        <w:gridCol w:w="488"/>
        <w:gridCol w:w="837"/>
        <w:gridCol w:w="306"/>
        <w:gridCol w:w="943"/>
        <w:gridCol w:w="23"/>
      </w:tblGrid>
      <w:tr w:rsidR="003122F1">
        <w:trPr>
          <w:trHeight w:val="570"/>
        </w:trPr>
        <w:tc>
          <w:tcPr>
            <w:tcW w:w="10839" w:type="dxa"/>
            <w:gridSpan w:val="12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hanging="200"/>
            </w:pPr>
            <w:r>
              <w:rPr>
                <w:b/>
              </w:rPr>
              <w:t xml:space="preserve">1. Czy podmiot zapewnia osobom ze szczególnymi potrzebami obsługę z wykorzystaniem niżej wymienionych sposobów/ środków wspierających komunikowanie się? </w:t>
            </w:r>
          </w:p>
        </w:tc>
      </w:tr>
      <w:tr w:rsidR="003122F1">
        <w:trPr>
          <w:trHeight w:val="360"/>
        </w:trPr>
        <w:tc>
          <w:tcPr>
            <w:tcW w:w="8247" w:type="dxa"/>
            <w:gridSpan w:val="7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a. Zastosowanie formularza kontaktowego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tabs>
                <w:tab w:val="right" w:pos="2481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789" name="Group 9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89" style="width:12pt;height:12pt;mso-position-horizontal-relative:char;mso-position-vertical-relative:line" coordsize="1524,1524">
                      <v:shape id="Shape 274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790" name="Group 9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90" style="width:12pt;height:12pt;mso-position-horizontal-relative:char;mso-position-vertical-relative:line" coordsize="1524,1524">
                      <v:shape id="Shape 277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360"/>
        </w:trPr>
        <w:tc>
          <w:tcPr>
            <w:tcW w:w="8247" w:type="dxa"/>
            <w:gridSpan w:val="7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b. Kontakt za pomocą poczty elektronicznej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tabs>
                <w:tab w:val="right" w:pos="2481"/>
              </w:tabs>
              <w:spacing w:after="0" w:line="259" w:lineRule="auto"/>
              <w:ind w:left="0" w:right="0" w:firstLine="0"/>
            </w:pPr>
            <w:r>
              <w:t xml:space="preserve">TAK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837" name="Group 9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37" style="width:12pt;height:12pt;mso-position-horizontal-relative:char;mso-position-vertical-relative:line" coordsize="1524,1524">
                      <v:shape id="Shape 285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839" name="Group 9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39" style="width:12pt;height:12pt;mso-position-horizontal-relative:char;mso-position-vertical-relative:line" coordsize="1524,1524">
                      <v:shape id="Shape 288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570"/>
        </w:trPr>
        <w:tc>
          <w:tcPr>
            <w:tcW w:w="8247" w:type="dxa"/>
            <w:gridSpan w:val="7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374" w:right="18" w:hanging="174"/>
            </w:pPr>
            <w:r>
              <w:t xml:space="preserve">c. Przesyłanie wiadomości tekstowych, w tym z wykorzystaniem wiadomości SMS, MMS lub komunikatorów internetowych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vAlign w:val="center"/>
          </w:tcPr>
          <w:p w:rsidR="003122F1" w:rsidRDefault="00471211">
            <w:pPr>
              <w:tabs>
                <w:tab w:val="right" w:pos="2481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895" name="Group 9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95" style="width:12pt;height:12pt;mso-position-horizontal-relative:char;mso-position-vertical-relative:line" coordsize="1524,1524">
                      <v:shape id="Shape 297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896" name="Group 9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96" style="width:12pt;height:12pt;mso-position-horizontal-relative:char;mso-position-vertical-relative:line" coordsize="1524,1524">
                      <v:shape id="Shape 300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360"/>
        </w:trPr>
        <w:tc>
          <w:tcPr>
            <w:tcW w:w="8247" w:type="dxa"/>
            <w:gridSpan w:val="7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d. Komunikacja audiowizualna, w tym z wykorzystaniem komunikatorów internetowych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tabs>
                <w:tab w:val="right" w:pos="2481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980" name="Group 9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80" style="width:12pt;height:12pt;mso-position-horizontal-relative:char;mso-position-vertical-relative:line" coordsize="1524,1524">
                      <v:shape id="Shape 308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9981" name="Group 9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81" style="width:12pt;height:12pt;mso-position-horizontal-relative:char;mso-position-vertical-relative:line" coordsize="1524,1524">
                      <v:shape id="Shape 311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360"/>
        </w:trPr>
        <w:tc>
          <w:tcPr>
            <w:tcW w:w="8247" w:type="dxa"/>
            <w:gridSpan w:val="7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e. Przesyłanie faksów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tabs>
                <w:tab w:val="right" w:pos="2481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123" name="Group 10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23" style="width:12pt;height:12pt;mso-position-horizontal-relative:char;mso-position-vertical-relative:line" coordsize="1524,1524">
                      <v:shape id="Shape 319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124" name="Group 10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24" style="width:12pt;height:12pt;mso-position-horizontal-relative:char;mso-position-vertical-relative:line" coordsize="1524,1524">
                      <v:shape id="Shape 322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570"/>
        </w:trPr>
        <w:tc>
          <w:tcPr>
            <w:tcW w:w="8247" w:type="dxa"/>
            <w:gridSpan w:val="7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335" w:right="0" w:hanging="135"/>
            </w:pPr>
            <w:r>
              <w:lastRenderedPageBreak/>
              <w:t xml:space="preserve">f. Wykorzystanie tłumacza języka migowego przez strony internetowe i/lub aplikacje (tłumaczenie online)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vAlign w:val="center"/>
          </w:tcPr>
          <w:p w:rsidR="003122F1" w:rsidRDefault="00471211">
            <w:pPr>
              <w:tabs>
                <w:tab w:val="right" w:pos="2481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18" name="Group 10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18" style="width:12pt;height:12pt;mso-position-horizontal-relative:char;mso-position-vertical-relative:line" coordsize="1524,1524">
                      <v:shape id="Shape 331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19" name="Group 10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19" style="width:12pt;height:12pt;mso-position-horizontal-relative:char;mso-position-vertical-relative:line" coordsize="1524,1524">
                      <v:shape id="Shape 334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360"/>
        </w:trPr>
        <w:tc>
          <w:tcPr>
            <w:tcW w:w="8247" w:type="dxa"/>
            <w:gridSpan w:val="7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g. Pomoc tłumacza języka migowego - kontakt osobisty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tabs>
                <w:tab w:val="right" w:pos="2481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85" name="Group 10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85" style="width:12pt;height:12pt;mso-position-horizontal-relative:char;mso-position-vertical-relative:line" coordsize="1524,1524">
                      <v:shape id="Shape 342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87" name="Group 10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87" style="width:12pt;height:12pt;mso-position-horizontal-relative:char;mso-position-vertical-relative:line" coordsize="1524,1524">
                      <v:shape id="Shape 345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930"/>
        </w:trPr>
        <w:tc>
          <w:tcPr>
            <w:tcW w:w="10839" w:type="dxa"/>
            <w:gridSpan w:val="12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90" w:line="236" w:lineRule="auto"/>
              <w:ind w:left="460" w:right="0" w:firstLine="0"/>
            </w:pPr>
            <w:r>
              <w:t xml:space="preserve">W przypadku zaznaczenia odpowiedzi „TAK” - prosimy określić w jakim czasie od zgłoszenia potrzeby podmiot zapewnia kontakt osobisty z tłumaczem języka migowego: </w:t>
            </w:r>
          </w:p>
          <w:p w:rsidR="003122F1" w:rsidRDefault="00471211">
            <w:pPr>
              <w:tabs>
                <w:tab w:val="center" w:pos="932"/>
                <w:tab w:val="center" w:pos="3226"/>
                <w:tab w:val="center" w:pos="6273"/>
                <w:tab w:val="right" w:pos="10729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od razu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336" name="Group 10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1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1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09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09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36" style="width:12pt;height:12pt;mso-position-horizontal-relative:char;mso-position-vertical-relative:line" coordsize="1524,1524">
                      <v:shape id="Shape 351" style="position:absolute;width:762;height:1524;left:0;top:0;" coordsize="76200,152400" path="m8467,0l76200,0l76200,16933l16933,16933l16933,135467l76200,135467l76200,152400l8467,152400c3791,152400,0,148610,0,143933l0,8467c0,3790,3791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762;height:1524;left:762;top:0;" coordsize="76200,152400" path="m0,0l67733,0c72409,0,76200,3790,76200,8467l76200,143933c76200,148610,72409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w ciągu 1 dnia roboczego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337" name="Group 10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1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1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09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09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37" style="width:12pt;height:12pt;mso-position-horizontal-relative:char;mso-position-vertical-relative:line" coordsize="1524,1524">
                      <v:shape id="Shape 354" style="position:absolute;width:762;height:1524;left:0;top:0;" coordsize="76200,152400" path="m8467,0l76200,0l76200,16933l16933,16933l16933,135467l76200,135467l76200,152400l8467,152400c3791,152400,0,148610,0,143933l0,8467c0,3790,3791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762;height:1524;left:762;top:0;" coordsize="76200,152400" path="m0,0l67733,0c72409,0,76200,3790,76200,8467l76200,143933c76200,148610,72409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w ciągu 2-3 dni roboczych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338" name="Group 10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38" style="width:12pt;height:12pt;mso-position-horizontal-relative:char;mso-position-vertical-relative:line" coordsize="1524,1524">
                      <v:shape id="Shape 357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powyżej 3 dni roboczych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339" name="Group 10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39" style="width:12pt;height:12pt;mso-position-horizontal-relative:char;mso-position-vertical-relative:line" coordsize="1524,1524">
                      <v:shape id="Shape 360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360"/>
        </w:trPr>
        <w:tc>
          <w:tcPr>
            <w:tcW w:w="8247" w:type="dxa"/>
            <w:gridSpan w:val="7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h. Kontakt z pomocą tłumacza-przewodnika (kontakt osobisty)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tabs>
                <w:tab w:val="right" w:pos="2481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487" name="Group 10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87" style="width:12pt;height:12pt;mso-position-horizontal-relative:char;mso-position-vertical-relative:line" coordsize="1524,1524">
                      <v:shape id="Shape 368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488" name="Group 10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88" style="width:12pt;height:12pt;mso-position-horizontal-relative:char;mso-position-vertical-relative:line" coordsize="1524,1524">
                      <v:shape id="Shape 371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350"/>
        </w:trPr>
        <w:tc>
          <w:tcPr>
            <w:tcW w:w="10839" w:type="dxa"/>
            <w:gridSpan w:val="12"/>
            <w:tcBorders>
              <w:top w:val="single" w:sz="2" w:space="0" w:color="0C0C0C"/>
              <w:left w:val="single" w:sz="2" w:space="0" w:color="0C0C0C"/>
              <w:bottom w:val="single" w:sz="2" w:space="0" w:color="949494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2. Czy podmiot posiada urządzenia lub środki techniczne do obsługi osób słabosłyszących? </w:t>
            </w:r>
          </w:p>
        </w:tc>
      </w:tr>
      <w:tr w:rsidR="003122F1">
        <w:trPr>
          <w:trHeight w:val="350"/>
        </w:trPr>
        <w:tc>
          <w:tcPr>
            <w:tcW w:w="626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a. Pętle indukcyjne </w:t>
            </w:r>
          </w:p>
        </w:tc>
        <w:tc>
          <w:tcPr>
            <w:tcW w:w="2472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tabs>
                <w:tab w:val="right" w:pos="236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6400" cy="155575"/>
                      <wp:effectExtent l="0" t="0" r="0" b="0"/>
                      <wp:docPr id="10644" name="Group 10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44" style="width:32pt;height:12.25pt;mso-position-horizontal-relative:char;mso-position-vertical-relative:line" coordsize="4064,1555">
                      <v:shape id="Shape 383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7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1269" w:type="dxa"/>
            <w:gridSpan w:val="3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96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696" name="Group 10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96" style="width:12pt;height:12pt;mso-position-horizontal-relative:char;mso-position-vertical-relative:line" coordsize="1524,1524">
                      <v:shape id="Shape 389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350"/>
        </w:trPr>
        <w:tc>
          <w:tcPr>
            <w:tcW w:w="626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b. Systemy FM </w:t>
            </w:r>
          </w:p>
        </w:tc>
        <w:tc>
          <w:tcPr>
            <w:tcW w:w="2472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tabs>
                <w:tab w:val="right" w:pos="236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6400" cy="155575"/>
                      <wp:effectExtent l="0" t="0" r="0" b="0"/>
                      <wp:docPr id="10743" name="Group 10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43" style="width:32pt;height:12.25pt;mso-position-horizontal-relative:char;mso-position-vertical-relative:line" coordsize="4064,1555">
                      <v:shape id="Shape 398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7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1269" w:type="dxa"/>
            <w:gridSpan w:val="3"/>
            <w:tcBorders>
              <w:top w:val="single" w:sz="2" w:space="0" w:color="0C0C0C"/>
              <w:left w:val="dashed" w:sz="2" w:space="0" w:color="949494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96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793" name="Group 10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93" style="width:12pt;height:12pt;mso-position-horizontal-relative:char;mso-position-vertical-relative:line" coordsize="1524,1524">
                      <v:shape id="Shape 404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50"/>
        </w:trPr>
        <w:tc>
          <w:tcPr>
            <w:tcW w:w="622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c. Systemy na podczerwień (IR) </w:t>
            </w:r>
          </w:p>
        </w:tc>
        <w:tc>
          <w:tcPr>
            <w:tcW w:w="2488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:rsidR="003122F1" w:rsidRDefault="00471211">
            <w:pPr>
              <w:tabs>
                <w:tab w:val="right" w:pos="2449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6400" cy="155575"/>
                      <wp:effectExtent l="0" t="0" r="0" b="0"/>
                      <wp:docPr id="9999" name="Group 9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99" style="width:32pt;height:12.25pt;mso-position-horizontal-relative:char;mso-position-vertical-relative:line" coordsize="4064,1555">
                      <v:shape id="Shape 427" style="position:absolute;width:762;height:1524;left:0;top:31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762;height:1524;left:762;top:31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1248" w:type="dxa"/>
            <w:gridSpan w:val="2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115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106" name="Group 10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06" style="width:12pt;height:12pt;mso-position-horizontal-relative:char;mso-position-vertical-relative:line" coordsize="1524,1524">
                      <v:shape id="Shape 433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75"/>
        </w:trPr>
        <w:tc>
          <w:tcPr>
            <w:tcW w:w="622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949494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d. Systemy Bluetooth </w:t>
            </w:r>
          </w:p>
        </w:tc>
        <w:tc>
          <w:tcPr>
            <w:tcW w:w="2488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:rsidR="003122F1" w:rsidRDefault="00471211">
            <w:pPr>
              <w:tabs>
                <w:tab w:val="right" w:pos="2449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6400" cy="155575"/>
                      <wp:effectExtent l="0" t="0" r="0" b="0"/>
                      <wp:docPr id="10162" name="Group 10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62" style="width:32pt;height:12.25pt;mso-position-horizontal-relative:char;mso-position-vertical-relative:line" coordsize="4064,1555">
                      <v:shape id="Shape 443" style="position:absolute;width:762;height:1524;left:0;top:31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762;height:1524;left:762;top:31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1248" w:type="dxa"/>
            <w:gridSpan w:val="2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115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203" name="Group 10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03" style="width:12pt;height:12pt;mso-position-horizontal-relative:char;mso-position-vertical-relative:line" coordsize="1524,1524">
                      <v:shape id="Shape 449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53"/>
        </w:trPr>
        <w:tc>
          <w:tcPr>
            <w:tcW w:w="888" w:type="dxa"/>
            <w:gridSpan w:val="2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0" w:right="75" w:firstLine="0"/>
              <w:jc w:val="right"/>
            </w:pPr>
            <w:r>
              <w:t xml:space="preserve">e. Inne </w:t>
            </w:r>
          </w:p>
        </w:tc>
        <w:tc>
          <w:tcPr>
            <w:tcW w:w="5341" w:type="dxa"/>
            <w:tcBorders>
              <w:top w:val="single" w:sz="2" w:space="0" w:color="949494"/>
              <w:left w:val="dashed" w:sz="2" w:space="0" w:color="949494"/>
              <w:bottom w:val="dashed" w:sz="2" w:space="0" w:color="0C0C0C"/>
              <w:right w:val="dashed" w:sz="2" w:space="0" w:color="949494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2488" w:type="dxa"/>
            <w:gridSpan w:val="4"/>
            <w:tcBorders>
              <w:top w:val="single" w:sz="2" w:space="0" w:color="0C0C0C"/>
              <w:left w:val="dashed" w:sz="2" w:space="0" w:color="949494"/>
              <w:bottom w:val="single" w:sz="2" w:space="0" w:color="0C0C0C"/>
              <w:right w:val="nil"/>
            </w:tcBorders>
          </w:tcPr>
          <w:p w:rsidR="003122F1" w:rsidRDefault="00471211">
            <w:pPr>
              <w:tabs>
                <w:tab w:val="right" w:pos="2449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25450" cy="158750"/>
                      <wp:effectExtent l="0" t="0" r="0" b="0"/>
                      <wp:docPr id="10264" name="Group 10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450" cy="158750"/>
                                <a:chOff x="0" y="0"/>
                                <a:chExt cx="425450" cy="158750"/>
                              </a:xfrm>
                            </wpg:grpSpPr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2730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64" style="width:33.5pt;height:12.5pt;mso-position-horizontal-relative:char;mso-position-vertical-relative:line" coordsize="4254,1587">
                      <v:shape id="Shape 460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1524;height:1524;left:2730;top:63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Liczba 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ashed" w:sz="2" w:space="0" w:color="0C0C0C"/>
              <w:right w:val="dashed" w:sz="2" w:space="0" w:color="949494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1248" w:type="dxa"/>
            <w:gridSpan w:val="2"/>
            <w:tcBorders>
              <w:top w:val="single" w:sz="2" w:space="0" w:color="0C0C0C"/>
              <w:left w:val="dashed" w:sz="2" w:space="0" w:color="949494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126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306" name="Group 10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06" style="width:12pt;height:12pt;mso-position-horizontal-relative:char;mso-position-vertical-relative:line" coordsize="1524,1524">
                      <v:shape id="Shape 466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593"/>
        </w:trPr>
        <w:tc>
          <w:tcPr>
            <w:tcW w:w="9550" w:type="dxa"/>
            <w:gridSpan w:val="8"/>
            <w:tcBorders>
              <w:top w:val="dashed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00" w:right="0" w:hanging="200"/>
            </w:pPr>
            <w:r>
              <w:rPr>
                <w:b/>
              </w:rPr>
              <w:t xml:space="preserve">3. Czy podmiot zapewnia na swojej głównej stronie internetowej informację o zakresie swojej działalności (głównych zadaniach podmiotu) w postaci: </w:t>
            </w:r>
          </w:p>
        </w:tc>
        <w:tc>
          <w:tcPr>
            <w:tcW w:w="1248" w:type="dxa"/>
            <w:gridSpan w:val="2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  <w:vAlign w:val="bottom"/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60"/>
        </w:trPr>
        <w:tc>
          <w:tcPr>
            <w:tcW w:w="8120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a. tekstu odczytywalnego maszynowo? </w:t>
            </w:r>
          </w:p>
        </w:tc>
        <w:tc>
          <w:tcPr>
            <w:tcW w:w="1430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35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431" name="Group 10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31" style="width:12pt;height:12pt;mso-position-horizontal-relative:char;mso-position-vertical-relative:line" coordsize="1524,1524">
                      <v:shape id="Shape 479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48" w:type="dxa"/>
            <w:gridSpan w:val="2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115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460" name="Group 10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60" style="width:12pt;height:12pt;mso-position-horizontal-relative:char;mso-position-vertical-relative:line" coordsize="1524,1524">
                      <v:shape id="Shape 482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60"/>
        </w:trPr>
        <w:tc>
          <w:tcPr>
            <w:tcW w:w="8120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b. nagrania treści w polskim języku migowym (PJM) w postaci pliku wideo? </w:t>
            </w:r>
          </w:p>
        </w:tc>
        <w:tc>
          <w:tcPr>
            <w:tcW w:w="1430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18" w:right="0" w:firstLine="0"/>
            </w:pPr>
            <w:r>
              <w:t xml:space="preserve">TAK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524" name="Group 10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24" style="width:12pt;height:12pt;mso-position-horizontal-relative:char;mso-position-vertical-relative:line" coordsize="1524,1524">
                      <v:shape id="Shape 491" style="position:absolute;width:797;height:1524;left:0;top:0;" coordsize="79726,152400" path="m8467,0l79726,0l79726,74153l67759,86123l43807,62171l31834,74143l67759,110067l79726,98098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726;height:1524;left:797;top:0;" coordsize="72674,152400" path="m0,0l64207,0c68883,0,72674,3791,72674,8467l72674,143933c72674,148609,68883,152400,64207,152400l0,152400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48" w:type="dxa"/>
            <w:gridSpan w:val="2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132" w:right="0" w:firstLine="0"/>
            </w:pPr>
            <w:r>
              <w:t xml:space="preserve">NIE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554" name="Group 10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54" style="width:12pt;height:12pt;mso-position-horizontal-relative:char;mso-position-vertical-relative:line" coordsize="1524,1524">
                      <v:shape id="Shape 494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60"/>
        </w:trPr>
        <w:tc>
          <w:tcPr>
            <w:tcW w:w="8120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c. informacji w tekście łatwym do czytania (ETR)? </w:t>
            </w:r>
          </w:p>
        </w:tc>
        <w:tc>
          <w:tcPr>
            <w:tcW w:w="1430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35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614" name="Group 10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14" style="width:12pt;height:12pt;mso-position-horizontal-relative:char;mso-position-vertical-relative:line" coordsize="1524,1524">
                      <v:shape id="Shape 502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48" w:type="dxa"/>
            <w:gridSpan w:val="2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:rsidR="003122F1" w:rsidRDefault="00471211">
            <w:pPr>
              <w:spacing w:after="0" w:line="259" w:lineRule="auto"/>
              <w:ind w:left="115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637" name="Group 1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37" style="width:12pt;height:12pt;mso-position-horizontal-relative:char;mso-position-vertical-relative:line" coordsize="1524,1524">
                      <v:shape id="Shape 505" style="position:absolute;width:797;height:1524;left:0;top:0;" coordsize="79726,152400" path="m8467,0l79726,0l79726,74153l67759,86123l43807,62171l31834,74143l67759,110067l79726,98098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726;height:1524;left:797;top:0;" coordsize="72674,152400" path="m0,0l64207,0c68883,0,72674,3791,72674,8467l72674,143933c72674,148609,68883,152400,64207,152400l0,152400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828"/>
        </w:trPr>
        <w:tc>
          <w:tcPr>
            <w:tcW w:w="9550" w:type="dxa"/>
            <w:gridSpan w:val="8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00" w:right="84" w:hanging="20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5851934</wp:posOffset>
                      </wp:positionH>
                      <wp:positionV relativeFrom="paragraph">
                        <wp:posOffset>155575</wp:posOffset>
                      </wp:positionV>
                      <wp:extent cx="152400" cy="152400"/>
                      <wp:effectExtent l="0" t="0" r="0" b="0"/>
                      <wp:wrapSquare wrapText="bothSides"/>
                      <wp:docPr id="10674" name="Group 10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74" style="width:12pt;height:12pt;position:absolute;mso-position-horizontal-relative:text;mso-position-horizontal:absolute;margin-left:460.782pt;mso-position-vertical-relative:text;margin-top:12.25pt;" coordsize="1524,1524">
                      <v:shape id="Shape 514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4. Czy w okresie sprawozdawczym - tj. od 02.01.2021 r. do 01.01.2025 r. - podmiot otrzymał od osób ze szczególnymi potrzebami wniosek o zapewnienie szczególnej formy </w:t>
            </w:r>
            <w:r>
              <w:rPr>
                <w:b/>
              </w:rPr>
              <w:tab/>
            </w:r>
            <w:r>
              <w:t xml:space="preserve">TAK (nie) </w:t>
            </w:r>
            <w:r>
              <w:rPr>
                <w:b/>
              </w:rPr>
              <w:t>komunikacji?</w:t>
            </w:r>
            <w:r>
              <w:rPr>
                <w:b/>
                <w:i/>
              </w:rPr>
              <w:t xml:space="preserve">  (na podstawie art. 6 pkt 3 lit. d UzD)</w:t>
            </w:r>
          </w:p>
        </w:tc>
        <w:tc>
          <w:tcPr>
            <w:tcW w:w="1248" w:type="dxa"/>
            <w:gridSpan w:val="2"/>
            <w:tcBorders>
              <w:top w:val="single" w:sz="2" w:space="0" w:color="0C0C0C"/>
              <w:left w:val="nil"/>
              <w:bottom w:val="single" w:sz="2" w:space="0" w:color="949494"/>
              <w:right w:val="single" w:sz="2" w:space="0" w:color="0C0C0C"/>
            </w:tcBorders>
            <w:vAlign w:val="center"/>
          </w:tcPr>
          <w:p w:rsidR="003122F1" w:rsidRDefault="00471211">
            <w:pPr>
              <w:spacing w:after="0" w:line="259" w:lineRule="auto"/>
              <w:ind w:left="115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0762" name="Group 10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62" style="width:12pt;height:12pt;mso-position-horizontal-relative:char;mso-position-vertical-relative:line" coordsize="1524,1524">
                      <v:shape id="Shape 517" style="position:absolute;width:797;height:1524;left:0;top:0;" coordsize="79726,152400" path="m8467,0l79726,0l79726,74153l67759,86123l43807,62171l31834,74143l67759,110067l79726,98098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726;height:1524;left:797;top:0;" coordsize="72674,152400" path="m0,0l64207,0c68883,0,72674,3791,72674,8467l72674,143933c72674,148609,68883,152400,64207,152400l0,152400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25"/>
        </w:trPr>
        <w:tc>
          <w:tcPr>
            <w:tcW w:w="9550" w:type="dxa"/>
            <w:gridSpan w:val="8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Liczba wniosków - ogółem </w:t>
            </w:r>
          </w:p>
        </w:tc>
        <w:tc>
          <w:tcPr>
            <w:tcW w:w="306" w:type="dxa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943" w:type="dxa"/>
            <w:tcBorders>
              <w:top w:val="single" w:sz="2" w:space="0" w:color="949494"/>
              <w:left w:val="dashed" w:sz="2" w:space="0" w:color="949494"/>
              <w:bottom w:val="dashed" w:sz="2" w:space="0" w:color="0C0C0C"/>
              <w:right w:val="dashed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53"/>
        </w:trPr>
        <w:tc>
          <w:tcPr>
            <w:tcW w:w="9550" w:type="dxa"/>
            <w:gridSpan w:val="8"/>
            <w:tcBorders>
              <w:top w:val="single" w:sz="2" w:space="0" w:color="0C0C0C"/>
              <w:left w:val="single" w:sz="2" w:space="0" w:color="0C0C0C"/>
              <w:bottom w:val="dashed" w:sz="2" w:space="0" w:color="949494"/>
              <w:right w:val="nil"/>
            </w:tcBorders>
          </w:tcPr>
          <w:p w:rsidR="003122F1" w:rsidRDefault="00471211">
            <w:pPr>
              <w:spacing w:after="0" w:line="259" w:lineRule="auto"/>
              <w:ind w:left="58" w:right="0" w:firstLine="0"/>
              <w:jc w:val="center"/>
            </w:pPr>
            <w:r>
              <w:t xml:space="preserve">Nazwy użytych form komunikacji określonych we wnioskach ze wskazaniem liczby użyć każdej z tych form </w:t>
            </w:r>
          </w:p>
        </w:tc>
        <w:tc>
          <w:tcPr>
            <w:tcW w:w="1248" w:type="dxa"/>
            <w:gridSpan w:val="2"/>
            <w:tcBorders>
              <w:top w:val="dashed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13"/>
        </w:trPr>
        <w:tc>
          <w:tcPr>
            <w:tcW w:w="207" w:type="dxa"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  <w:vAlign w:val="bottom"/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9343" w:type="dxa"/>
            <w:gridSpan w:val="7"/>
            <w:tcBorders>
              <w:top w:val="dashed" w:sz="2" w:space="0" w:color="949494"/>
              <w:left w:val="dashed" w:sz="2" w:space="0" w:color="949494"/>
              <w:bottom w:val="dashed" w:sz="2" w:space="0" w:color="0C0C0C"/>
              <w:right w:val="nil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1248" w:type="dxa"/>
            <w:gridSpan w:val="2"/>
            <w:tcBorders>
              <w:top w:val="dashed" w:sz="2" w:space="0" w:color="949494"/>
              <w:left w:val="nil"/>
              <w:bottom w:val="dashed" w:sz="2" w:space="0" w:color="0C0C0C"/>
              <w:right w:val="dashed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38"/>
        </w:trPr>
        <w:tc>
          <w:tcPr>
            <w:tcW w:w="9550" w:type="dxa"/>
            <w:gridSpan w:val="8"/>
            <w:tcBorders>
              <w:top w:val="dashed" w:sz="2" w:space="0" w:color="0C0C0C"/>
              <w:left w:val="single" w:sz="2" w:space="0" w:color="0C0C0C"/>
              <w:bottom w:val="dashed" w:sz="2" w:space="0" w:color="949494"/>
              <w:right w:val="nil"/>
            </w:tcBorders>
          </w:tcPr>
          <w:p w:rsidR="003122F1" w:rsidRDefault="00471211">
            <w:pPr>
              <w:spacing w:after="0" w:line="259" w:lineRule="auto"/>
              <w:ind w:left="10" w:right="0" w:firstLine="0"/>
            </w:pPr>
            <w:r>
              <w:rPr>
                <w:b/>
              </w:rPr>
              <w:t xml:space="preserve">Komentarze i uwagi dotyczące dostępności informacyjno-komunikacyjnej: </w:t>
            </w:r>
          </w:p>
        </w:tc>
        <w:tc>
          <w:tcPr>
            <w:tcW w:w="1248" w:type="dxa"/>
            <w:gridSpan w:val="2"/>
            <w:tcBorders>
              <w:top w:val="dashed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blPrEx>
          <w:tblCellMar>
            <w:top w:w="35" w:type="dxa"/>
            <w:left w:w="28" w:type="dxa"/>
            <w:right w:w="11" w:type="dxa"/>
          </w:tblCellMar>
        </w:tblPrEx>
        <w:trPr>
          <w:gridBefore w:val="1"/>
          <w:gridAfter w:val="1"/>
          <w:wBefore w:w="18" w:type="dxa"/>
          <w:wAfter w:w="23" w:type="dxa"/>
          <w:trHeight w:val="338"/>
        </w:trPr>
        <w:tc>
          <w:tcPr>
            <w:tcW w:w="9550" w:type="dxa"/>
            <w:gridSpan w:val="8"/>
            <w:tcBorders>
              <w:top w:val="dashed" w:sz="2" w:space="0" w:color="949494"/>
              <w:left w:val="single" w:sz="2" w:space="0" w:color="0C0C0C"/>
              <w:bottom w:val="dashed" w:sz="2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55" w:right="0" w:firstLine="0"/>
            </w:pPr>
            <w:r>
              <w:t>Brak uwag</w:t>
            </w:r>
          </w:p>
        </w:tc>
        <w:tc>
          <w:tcPr>
            <w:tcW w:w="1248" w:type="dxa"/>
            <w:gridSpan w:val="2"/>
            <w:tcBorders>
              <w:top w:val="dashed" w:sz="2" w:space="0" w:color="949494"/>
              <w:left w:val="nil"/>
              <w:bottom w:val="dashed" w:sz="2" w:space="0" w:color="0C0C0C"/>
              <w:right w:val="dashed" w:sz="2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</w:tbl>
    <w:p w:rsidR="003122F1" w:rsidRDefault="00471211">
      <w:pPr>
        <w:spacing w:after="6" w:line="251" w:lineRule="auto"/>
        <w:ind w:left="50" w:right="285"/>
      </w:pPr>
      <w:r>
        <w:rPr>
          <w:b/>
        </w:rPr>
        <w:t xml:space="preserve">Dział 4. Informacja o dostępie alternatywnym </w:t>
      </w:r>
    </w:p>
    <w:tbl>
      <w:tblPr>
        <w:tblStyle w:val="TableGrid"/>
        <w:tblW w:w="10819" w:type="dxa"/>
        <w:tblInd w:w="0" w:type="dxa"/>
        <w:tblCellMar>
          <w:top w:w="50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40"/>
        <w:gridCol w:w="9639"/>
        <w:gridCol w:w="940"/>
      </w:tblGrid>
      <w:tr w:rsidR="003122F1">
        <w:trPr>
          <w:trHeight w:val="600"/>
        </w:trPr>
        <w:tc>
          <w:tcPr>
            <w:tcW w:w="10819" w:type="dxa"/>
            <w:gridSpan w:val="3"/>
            <w:tcBorders>
              <w:top w:val="single" w:sz="4" w:space="0" w:color="0C0C0C"/>
              <w:left w:val="single" w:sz="4" w:space="0" w:color="0C0C0C"/>
              <w:bottom w:val="single" w:sz="4" w:space="0" w:color="949494"/>
              <w:right w:val="single" w:sz="4" w:space="0" w:color="0C0C0C"/>
            </w:tcBorders>
          </w:tcPr>
          <w:p w:rsidR="003122F1" w:rsidRDefault="00471211">
            <w:pPr>
              <w:spacing w:after="0" w:line="259" w:lineRule="auto"/>
              <w:ind w:left="0" w:right="1279" w:firstLine="0"/>
            </w:pPr>
            <w:r>
              <w:rPr>
                <w:b/>
              </w:rPr>
              <w:t xml:space="preserve">Czy w okresie sprawozdawczym - tj. od 02.01.2021 r. do 01.01.2025 r. - podmiot zapewniał </w:t>
            </w:r>
          </w:p>
          <w:p w:rsidR="003122F1" w:rsidRDefault="00471211">
            <w:pPr>
              <w:tabs>
                <w:tab w:val="center" w:pos="9390"/>
              </w:tabs>
              <w:spacing w:after="0" w:line="259" w:lineRule="auto"/>
              <w:ind w:left="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5873637</wp:posOffset>
                      </wp:positionH>
                      <wp:positionV relativeFrom="paragraph">
                        <wp:posOffset>-38949</wp:posOffset>
                      </wp:positionV>
                      <wp:extent cx="152400" cy="152400"/>
                      <wp:effectExtent l="0" t="0" r="0" b="0"/>
                      <wp:wrapSquare wrapText="bothSides"/>
                      <wp:docPr id="12265" name="Group 12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265" style="width:12pt;height:12pt;position:absolute;mso-position-horizontal-relative:text;mso-position-horizontal:absolute;margin-left:462.491pt;mso-position-vertical-relative:text;margin-top:-3.06693pt;" coordsize="1524,1524">
                      <v:shape id="Shape 534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6685788</wp:posOffset>
                      </wp:positionH>
                      <wp:positionV relativeFrom="paragraph">
                        <wp:posOffset>-38949</wp:posOffset>
                      </wp:positionV>
                      <wp:extent cx="152400" cy="152400"/>
                      <wp:effectExtent l="0" t="0" r="0" b="0"/>
                      <wp:wrapSquare wrapText="bothSides"/>
                      <wp:docPr id="12266" name="Group 12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266" style="width:12pt;height:12pt;position:absolute;mso-position-horizontal-relative:text;mso-position-horizontal:absolute;margin-left:526.44pt;mso-position-vertical-relative:text;margin-top:-3.06693pt;" coordsize="1524,1524">
                      <v:shape id="Shape 537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797;height:1524;left:0;top:0;" coordsize="79726,152400" path="m8467,0l79726,0l79726,74154l67759,86123l43807,62171l31834,74143l79726,122034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726;height:1524;left:797;top:0;" coordsize="72674,152400" path="m0,0l64207,0c68883,0,72674,3790,72674,8467l72674,143933c72674,148610,68883,152400,64207,152400l0,152400l0,122034l13433,135467l0,122034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dostęp alternatywny? </w:t>
            </w:r>
            <w:r>
              <w:rPr>
                <w:b/>
              </w:rPr>
              <w:tab/>
            </w:r>
            <w:r>
              <w:t>TAK (nie)NIE (tak)</w:t>
            </w:r>
          </w:p>
        </w:tc>
      </w:tr>
      <w:tr w:rsidR="003122F1">
        <w:trPr>
          <w:trHeight w:val="36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Liczba przypadków zastosowania dostępu alternatywnego ogółem </w:t>
            </w:r>
          </w:p>
        </w:tc>
        <w:tc>
          <w:tcPr>
            <w:tcW w:w="940" w:type="dxa"/>
            <w:tcBorders>
              <w:top w:val="single" w:sz="4" w:space="0" w:color="949494"/>
              <w:left w:val="dashed" w:sz="4" w:space="0" w:color="949494"/>
              <w:bottom w:val="double" w:sz="4" w:space="0" w:color="949494"/>
              <w:right w:val="dashed" w:sz="4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rPr>
          <w:trHeight w:val="38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400" w:right="0" w:firstLine="0"/>
            </w:pPr>
            <w:r>
              <w:t xml:space="preserve">z tego w postaci wsparcia innej osoby </w:t>
            </w:r>
          </w:p>
        </w:tc>
        <w:tc>
          <w:tcPr>
            <w:tcW w:w="940" w:type="dxa"/>
            <w:tcBorders>
              <w:top w:val="double" w:sz="4" w:space="0" w:color="949494"/>
              <w:left w:val="dashed" w:sz="4" w:space="0" w:color="949494"/>
              <w:bottom w:val="double" w:sz="4" w:space="0" w:color="949494"/>
              <w:right w:val="dashed" w:sz="4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rPr>
          <w:trHeight w:val="38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400" w:right="0" w:firstLine="0"/>
            </w:pPr>
            <w:r>
              <w:t xml:space="preserve">z tego w postaci wsparcia technicznego </w:t>
            </w:r>
          </w:p>
        </w:tc>
        <w:tc>
          <w:tcPr>
            <w:tcW w:w="940" w:type="dxa"/>
            <w:tcBorders>
              <w:top w:val="double" w:sz="4" w:space="0" w:color="949494"/>
              <w:left w:val="dashed" w:sz="4" w:space="0" w:color="949494"/>
              <w:bottom w:val="double" w:sz="4" w:space="0" w:color="949494"/>
              <w:right w:val="dashed" w:sz="4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rPr>
          <w:trHeight w:val="36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:rsidR="003122F1" w:rsidRDefault="00471211">
            <w:pPr>
              <w:spacing w:after="0" w:line="259" w:lineRule="auto"/>
              <w:ind w:left="400" w:right="0" w:firstLine="0"/>
            </w:pPr>
            <w:r>
              <w:t xml:space="preserve">z tego w postaci zmian w organizacji funkcjonowania podmiotu </w:t>
            </w:r>
          </w:p>
        </w:tc>
        <w:tc>
          <w:tcPr>
            <w:tcW w:w="940" w:type="dxa"/>
            <w:tcBorders>
              <w:top w:val="double" w:sz="4" w:space="0" w:color="949494"/>
              <w:left w:val="dashed" w:sz="4" w:space="0" w:color="949494"/>
              <w:bottom w:val="dashed" w:sz="4" w:space="0" w:color="0C0C0C"/>
              <w:right w:val="dashed" w:sz="4" w:space="0" w:color="0C0C0C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  <w:tr w:rsidR="003122F1">
        <w:trPr>
          <w:trHeight w:val="720"/>
        </w:trPr>
        <w:tc>
          <w:tcPr>
            <w:tcW w:w="10819" w:type="dxa"/>
            <w:gridSpan w:val="3"/>
            <w:tcBorders>
              <w:top w:val="dashed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:rsidR="003122F1" w:rsidRDefault="00471211">
            <w:pPr>
              <w:spacing w:after="96" w:line="259" w:lineRule="auto"/>
              <w:ind w:left="200" w:right="0" w:firstLine="0"/>
            </w:pPr>
            <w:r>
              <w:t xml:space="preserve">Brak jakiego rodzaju dostępności był powodem konieczności zastosowania dostępu alternatywnego? </w:t>
            </w:r>
          </w:p>
          <w:p w:rsidR="003122F1" w:rsidRDefault="00471211">
            <w:pPr>
              <w:tabs>
                <w:tab w:val="center" w:pos="2024"/>
                <w:tab w:val="center" w:pos="5650"/>
                <w:tab w:val="right" w:pos="10719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Architektoniczna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473" name="Group 12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1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1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09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09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73" style="width:12pt;height:12pt;mso-position-horizontal-relative:char;mso-position-vertical-relative:line" coordsize="1524,1524">
                      <v:shape id="Shape 555" style="position:absolute;width:762;height:1524;left:0;top:0;" coordsize="76200,152400" path="m8467,0l76200,0l76200,16933l16933,16933l16933,135467l76200,135467l76200,152400l8467,152400c3791,152400,0,148610,0,143933l0,8467c0,3790,3791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762;height:1524;left:762;top:0;" coordsize="76200,152400" path="m0,0l67733,0c72409,0,76200,3790,76200,8467l76200,143933c76200,148610,72409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Cyfrowa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474" name="Group 12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74" style="width:12pt;height:12pt;mso-position-horizontal-relative:char;mso-position-vertical-relative:line" coordsize="1524,1524">
                      <v:shape id="Shape 558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Informacyjno-komunikacyjna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12475" name="Group 12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75" style="width:12pt;height:12pt;mso-position-horizontal-relative:char;mso-position-vertical-relative:line" coordsize="1524,1524">
                      <v:shape id="Shape 561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3122F1">
        <w:trPr>
          <w:trHeight w:val="350"/>
        </w:trPr>
        <w:tc>
          <w:tcPr>
            <w:tcW w:w="10819" w:type="dxa"/>
            <w:gridSpan w:val="3"/>
            <w:tcBorders>
              <w:top w:val="single" w:sz="4" w:space="0" w:color="0C0C0C"/>
              <w:left w:val="single" w:sz="4" w:space="0" w:color="0C0C0C"/>
              <w:bottom w:val="dashed" w:sz="4" w:space="0" w:color="949494"/>
              <w:right w:val="single" w:sz="4" w:space="0" w:color="0C0C0C"/>
            </w:tcBorders>
          </w:tcPr>
          <w:p w:rsidR="003122F1" w:rsidRDefault="00471211">
            <w:pPr>
              <w:spacing w:after="0" w:line="259" w:lineRule="auto"/>
              <w:ind w:left="200" w:right="0" w:firstLine="0"/>
            </w:pPr>
            <w:r>
              <w:t xml:space="preserve">Uzasadnienie zastosowania tego rodzaju dostępu alternatywnego </w:t>
            </w:r>
          </w:p>
        </w:tc>
      </w:tr>
      <w:tr w:rsidR="003122F1">
        <w:trPr>
          <w:trHeight w:val="380"/>
        </w:trPr>
        <w:tc>
          <w:tcPr>
            <w:tcW w:w="240" w:type="dxa"/>
            <w:tcBorders>
              <w:top w:val="nil"/>
              <w:left w:val="single" w:sz="4" w:space="0" w:color="0C0C0C"/>
              <w:bottom w:val="single" w:sz="4" w:space="0" w:color="0C0C0C"/>
              <w:right w:val="dashed" w:sz="4" w:space="0" w:color="949494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  <w:tc>
          <w:tcPr>
            <w:tcW w:w="10579" w:type="dxa"/>
            <w:gridSpan w:val="2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 w:rsidR="003122F1" w:rsidRDefault="003122F1">
            <w:pPr>
              <w:spacing w:after="160" w:line="259" w:lineRule="auto"/>
              <w:ind w:left="0" w:right="0" w:firstLine="0"/>
            </w:pPr>
          </w:p>
        </w:tc>
      </w:tr>
    </w:tbl>
    <w:p w:rsidR="003122F1" w:rsidRDefault="00471211">
      <w:pPr>
        <w:spacing w:after="92" w:line="251" w:lineRule="auto"/>
        <w:ind w:left="50" w:right="285"/>
      </w:pPr>
      <w:r>
        <w:rPr>
          <w:b/>
        </w:rPr>
        <w:t xml:space="preserve">Dział 5. Informacje o otrzymanych wnioskach/żądaniach zapewnienia dostępności oraz postępowanie skargowe </w:t>
      </w:r>
    </w:p>
    <w:p w:rsidR="003122F1" w:rsidRDefault="00471211">
      <w:pPr>
        <w:spacing w:after="92" w:line="251" w:lineRule="auto"/>
        <w:ind w:left="240" w:right="285" w:hanging="200"/>
      </w:pPr>
      <w:r>
        <w:rPr>
          <w:b/>
        </w:rPr>
        <w:lastRenderedPageBreak/>
        <w:t>1. Czy w okresie sprawozdawczym - tj. od 20.09.2021 r. do 01.01.2025 r. - podmiot otrzymał wniosek o zapewnienie dostępności architektonicznej i/lub informacyjno-komunikacyjnej?</w:t>
      </w:r>
      <w:r>
        <w:rPr>
          <w:b/>
        </w:rPr>
        <w:tab/>
      </w:r>
      <w:r>
        <w:rPr>
          <w:sz w:val="31"/>
          <w:vertAlign w:val="superscript"/>
        </w:rPr>
        <w:t>TAK (nie)</w:t>
      </w:r>
      <w:r>
        <w:rPr>
          <w:sz w:val="31"/>
          <w:vertAlign w:val="superscript"/>
        </w:rPr>
        <w:tab/>
        <w:t>NIE (tak)</w:t>
      </w:r>
    </w:p>
    <w:p w:rsidR="003122F1" w:rsidRDefault="00471211">
      <w:pPr>
        <w:spacing w:after="30" w:line="344" w:lineRule="auto"/>
        <w:ind w:left="435" w:right="1875" w:hanging="20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-412749</wp:posOffset>
                </wp:positionV>
                <wp:extent cx="6882638" cy="3035300"/>
                <wp:effectExtent l="0" t="0" r="0" b="0"/>
                <wp:wrapNone/>
                <wp:docPr id="12650" name="Group 12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3035300"/>
                          <a:chOff x="0" y="0"/>
                          <a:chExt cx="6882638" cy="3035300"/>
                        </a:xfrm>
                      </wpg:grpSpPr>
                      <wps:wsp>
                        <wps:cNvPr id="567" name="Shape 567"/>
                        <wps:cNvSpPr/>
                        <wps:spPr>
                          <a:xfrm>
                            <a:off x="0" y="0"/>
                            <a:ext cx="6882638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8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8300"/>
                                </a:lnTo>
                                <a:lnTo>
                                  <a:pt x="0" y="368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5873637" y="1143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5949837" y="1143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6685788" y="114300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4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67759" y="110067"/>
                                </a:lnTo>
                                <a:lnTo>
                                  <a:pt x="79726" y="98098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6765514" y="114300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0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3683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6273038" y="3937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6096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6273038" y="6350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8509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6273038" y="8763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1092200"/>
                            <a:ext cx="6882638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8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8300"/>
                                </a:lnTo>
                                <a:lnTo>
                                  <a:pt x="0" y="368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6273038" y="1181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14605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6273038" y="14859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17018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6273038" y="17272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19431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6273038" y="19685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21844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6273038" y="22098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24257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6273038" y="2451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2667000"/>
                            <a:ext cx="6882638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8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8300"/>
                                </a:lnTo>
                                <a:lnTo>
                                  <a:pt x="0" y="368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6273038" y="27559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50" style="width:541.94pt;height:239pt;position:absolute;z-index:-2147483481;mso-position-horizontal-relative:text;mso-position-horizontal:absolute;margin-left:0pt;mso-position-vertical-relative:text;margin-top:-32.5pt;" coordsize="68826,30353">
                <v:shape id="Shape 567" style="position:absolute;width:68826;height:3683;left:0;top:0;" coordsize="6882638,368300" path="m0,0l6882638,0l6882638,368300l0,368300x">
                  <v:stroke weight="0.5pt" endcap="flat" joinstyle="miter" miterlimit="10" on="true" color="#0c0c0c"/>
                  <v:fill on="false" color="#000000" opacity="0"/>
                </v:shape>
                <v:shape id="Shape 572" style="position:absolute;width:762;height:1524;left:58736;top:1143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573" style="position:absolute;width:762;height:1524;left:59498;top:1143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575" style="position:absolute;width:797;height:1524;left:66857;top:1143;" coordsize="79726,152400" path="m8467,0l79726,0l79726,74154l67759,86123l43807,62171l31834,74143l67759,110067l79726,98098l79726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576" style="position:absolute;width:726;height:1524;left:67655;top:1143;" coordsize="72674,152400" path="m0,0l64207,0c68883,0,72674,3790,72674,8467l72674,143933c72674,148610,68883,152400,64207,152400l0,152400l0,98098l47892,50199l35920,38227l0,74154l0,0x">
                  <v:stroke weight="0pt" endcap="flat" joinstyle="miter" miterlimit="10" on="false" color="#000000" opacity="0"/>
                  <v:fill on="true" color="#000000"/>
                </v:shape>
                <v:shape id="Shape 577" style="position:absolute;width:68826;height:2413;left:0;top:3683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78" style="position:absolute;width:5842;height:1905;left:62730;top:3937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80" style="position:absolute;width:68826;height:2413;left:0;top:6096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81" style="position:absolute;width:5842;height:1905;left:62730;top:6350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83" style="position:absolute;width:68826;height:2413;left:0;top:8509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84" style="position:absolute;width:5842;height:1905;left:62730;top:8763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86" style="position:absolute;width:68826;height:3683;left:0;top:10922;" coordsize="6882638,368300" path="m0,0l6882638,0l6882638,368300l0,368300x">
                  <v:stroke weight="0.5pt" endcap="flat" joinstyle="miter" miterlimit="10" on="true" color="#0c0c0c"/>
                  <v:fill on="false" color="#000000" opacity="0"/>
                </v:shape>
                <v:shape id="Shape 587" style="position:absolute;width:5842;height:1905;left:62730;top:1181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0" style="position:absolute;width:68826;height:2413;left:0;top:14605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91" style="position:absolute;width:5842;height:1905;left:62730;top:14859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3" style="position:absolute;width:68826;height:2413;left:0;top:17018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94" style="position:absolute;width:5842;height:1905;left:62730;top:17272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6" style="position:absolute;width:68826;height:2413;left:0;top:19431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97" style="position:absolute;width:5842;height:1905;left:62730;top:19685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9" style="position:absolute;width:68826;height:2413;left:0;top:21844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00" style="position:absolute;width:5842;height:1905;left:62730;top:22098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02" style="position:absolute;width:68826;height:2413;left:0;top:24257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03" style="position:absolute;width:5842;height:1905;left:62730;top:2451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05" style="position:absolute;width:68826;height:3683;left:0;top:26670;" coordsize="6882638,368300" path="m0,0l6882638,0l6882638,368300l0,368300x">
                  <v:stroke weight="0.5pt" endcap="flat" joinstyle="miter" miterlimit="10" on="true" color="#0c0c0c"/>
                  <v:fill on="false" color="#000000" opacity="0"/>
                </v:shape>
                <v:shape id="Shape 606" style="position:absolute;width:5842;height:1905;left:62730;top:27559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</v:group>
            </w:pict>
          </mc:Fallback>
        </mc:AlternateContent>
      </w:r>
      <w:r>
        <w:t xml:space="preserve">Liczba otrzymanych wniosków o zapewnienie dostępności ogółem z tego dotyczących wyłącznie dostępności architektonicznej z tego dotyczących wyłącznie dostępności informacyjno-komunikacyjnej z tego dotyczących wniosków o charakterze łączonym, tj. obejmujących równocześnie dostępność architektoniczną i informacyjno-komunikacyjną z tego rozpatrzonych w terminie do 14 dni z tego rozpatrzonych w terminie dłuższym niż 14 dni </w:t>
      </w:r>
    </w:p>
    <w:p w:rsidR="003122F1" w:rsidRDefault="00471211">
      <w:pPr>
        <w:spacing w:line="334" w:lineRule="auto"/>
        <w:ind w:left="435" w:right="1875" w:hanging="200"/>
      </w:pPr>
      <w:r>
        <w:t xml:space="preserve">Liczba negatywnie rozpatrzonych wniosków o zapewnienie dostępności z tego dotyczących wyłącznie dostępności architektonicznej z tego dotyczących wyłącznie dostępności informacyjno-komunikacyjnej z tego dotyczących wniosków o charakterze łączonym, tj. obejmujących równocześnie dostępność architektoniczną i informacyjno-komunikacyjną </w:t>
      </w:r>
    </w:p>
    <w:p w:rsidR="003122F1" w:rsidRDefault="00471211">
      <w:pPr>
        <w:ind w:left="245" w:right="0"/>
      </w:pPr>
      <w:r>
        <w:t xml:space="preserve">Główna przyczyna odmowy zapewnienia dostępności </w:t>
      </w:r>
    </w:p>
    <w:p w:rsidR="003122F1" w:rsidRDefault="00471211">
      <w:pPr>
        <w:tabs>
          <w:tab w:val="center" w:pos="2008"/>
          <w:tab w:val="center" w:pos="5113"/>
          <w:tab w:val="center" w:pos="8392"/>
        </w:tabs>
        <w:spacing w:after="102" w:line="259" w:lineRule="auto"/>
        <w:ind w:left="0" w:right="0" w:firstLine="0"/>
      </w:pPr>
      <w:r>
        <w:rPr>
          <w:sz w:val="22"/>
        </w:rPr>
        <w:tab/>
      </w:r>
      <w:r>
        <w:t>Bariery prawne (nie)</w:t>
      </w:r>
      <w:r>
        <w:tab/>
        <w:t>Bariery techniczne (nie)</w:t>
      </w:r>
      <w:r>
        <w:tab/>
        <w:t>Bariery finansowe (nie)</w:t>
      </w:r>
    </w:p>
    <w:p w:rsidR="003122F1" w:rsidRDefault="00471211">
      <w:pPr>
        <w:tabs>
          <w:tab w:val="center" w:pos="2045"/>
          <w:tab w:val="center" w:pos="5464"/>
          <w:tab w:val="center" w:pos="8989"/>
        </w:tabs>
        <w:spacing w:after="52" w:line="259" w:lineRule="auto"/>
        <w:ind w:left="0" w:right="0" w:firstLine="0"/>
      </w:pPr>
      <w:r>
        <w:rPr>
          <w:sz w:val="22"/>
        </w:rPr>
        <w:tab/>
      </w:r>
      <w:r>
        <w:t>Braki kadrowe (nie)</w:t>
      </w:r>
      <w:r>
        <w:tab/>
        <w:t>Brak czasu (nie)</w:t>
      </w:r>
      <w:r>
        <w:tab/>
        <w:t>Inne (nie)</w:t>
      </w:r>
    </w:p>
    <w:p w:rsidR="003122F1" w:rsidRDefault="00471211">
      <w:pPr>
        <w:spacing w:after="416"/>
        <w:ind w:left="245" w:right="0"/>
      </w:pPr>
      <w:r>
        <w:t xml:space="preserve">Opis słowny </w:t>
      </w:r>
    </w:p>
    <w:p w:rsidR="003122F1" w:rsidRDefault="00471211">
      <w:pPr>
        <w:numPr>
          <w:ilvl w:val="0"/>
          <w:numId w:val="5"/>
        </w:numPr>
        <w:spacing w:after="92" w:line="251" w:lineRule="auto"/>
        <w:ind w:right="285" w:hanging="200"/>
      </w:pPr>
      <w:r>
        <w:rPr>
          <w:b/>
        </w:rPr>
        <w:t xml:space="preserve">Czy w okresie sprawozdawczym - tj. od 02.01.2021 r. do 01.01.2025 r. (strony internetowe) lub od 23.06.2021 r. do 01.01.2025 r. (aplikacje mobilne) - podmiot otrzymał </w:t>
      </w:r>
      <w:r>
        <w:rPr>
          <w:b/>
        </w:rPr>
        <w:tab/>
      </w:r>
      <w:r>
        <w:t>TAK (nie)</w:t>
      </w:r>
      <w:r>
        <w:tab/>
        <w:t xml:space="preserve">NIE (tak) </w:t>
      </w:r>
      <w:r>
        <w:rPr>
          <w:b/>
        </w:rPr>
        <w:t>żądanie zapewnienia dostępności cyfrowej?</w:t>
      </w:r>
      <w:r>
        <w:rPr>
          <w:b/>
          <w:i/>
        </w:rPr>
        <w:t xml:space="preserve">  (na podstawie art. 18 UdC)</w:t>
      </w:r>
    </w:p>
    <w:p w:rsidR="003122F1" w:rsidRDefault="00471211">
      <w:pPr>
        <w:spacing w:after="126"/>
        <w:ind w:left="245" w:right="0"/>
      </w:pPr>
      <w:r>
        <w:t xml:space="preserve">Liczba otrzymanych żądań zapewnienia dostępności cyfrowej ogółem </w:t>
      </w:r>
    </w:p>
    <w:p w:rsidR="003122F1" w:rsidRDefault="00471211">
      <w:pPr>
        <w:spacing w:after="126"/>
        <w:ind w:left="460" w:right="0"/>
      </w:pPr>
      <w:r>
        <w:t xml:space="preserve">Liczba żądań rozpatrzonych w terminie do 7 dni </w:t>
      </w:r>
    </w:p>
    <w:p w:rsidR="003122F1" w:rsidRDefault="00471211">
      <w:pPr>
        <w:spacing w:after="126"/>
        <w:ind w:left="460" w:right="0"/>
      </w:pPr>
      <w:r>
        <w:t xml:space="preserve">Liczba żądań rozpatrzonych w terminie dłuższym niż 7 dni </w:t>
      </w:r>
    </w:p>
    <w:p w:rsidR="003122F1" w:rsidRDefault="00471211">
      <w:pPr>
        <w:ind w:left="245" w:right="0"/>
      </w:pPr>
      <w:r>
        <w:t xml:space="preserve">Liczba negatywnie rozpatrzonych żądań zapewnienia dostępności cyfrowej </w:t>
      </w:r>
    </w:p>
    <w:p w:rsidR="003122F1" w:rsidRDefault="00471211">
      <w:pPr>
        <w:ind w:left="245" w:right="0"/>
      </w:pPr>
      <w:r>
        <w:t xml:space="preserve">Główna przyczyna odmowy zapewnienia dostępności cyfrowej </w:t>
      </w:r>
    </w:p>
    <w:p w:rsidR="003122F1" w:rsidRDefault="00471211">
      <w:pPr>
        <w:tabs>
          <w:tab w:val="center" w:pos="2008"/>
          <w:tab w:val="center" w:pos="5113"/>
          <w:tab w:val="center" w:pos="8392"/>
        </w:tabs>
        <w:spacing w:after="102" w:line="259" w:lineRule="auto"/>
        <w:ind w:left="0" w:right="0" w:firstLine="0"/>
      </w:pPr>
      <w:r>
        <w:rPr>
          <w:sz w:val="22"/>
        </w:rPr>
        <w:tab/>
      </w:r>
      <w:r>
        <w:t>Bariery prawne (nie)</w:t>
      </w:r>
      <w:r>
        <w:tab/>
        <w:t>Bariery techniczne (nie)</w:t>
      </w:r>
      <w:r>
        <w:tab/>
        <w:t>Bariery finansowe (nie)</w:t>
      </w:r>
    </w:p>
    <w:p w:rsidR="003122F1" w:rsidRDefault="00471211">
      <w:pPr>
        <w:tabs>
          <w:tab w:val="center" w:pos="2045"/>
          <w:tab w:val="center" w:pos="5464"/>
          <w:tab w:val="center" w:pos="8989"/>
        </w:tabs>
        <w:spacing w:after="52" w:line="259" w:lineRule="auto"/>
        <w:ind w:left="0" w:right="0" w:firstLine="0"/>
      </w:pPr>
      <w:r>
        <w:rPr>
          <w:sz w:val="22"/>
        </w:rPr>
        <w:tab/>
      </w:r>
      <w:r>
        <w:t>Braki kadrowe (nie)</w:t>
      </w:r>
      <w:r>
        <w:tab/>
        <w:t>Brak czasu (nie)</w:t>
      </w:r>
      <w:r>
        <w:tab/>
        <w:t>Inne (nie)</w:t>
      </w:r>
    </w:p>
    <w:p w:rsidR="003122F1" w:rsidRDefault="00471211">
      <w:pPr>
        <w:spacing w:after="416"/>
        <w:ind w:left="245" w:right="0"/>
      </w:pPr>
      <w:r>
        <w:t xml:space="preserve">Opis słowny </w:t>
      </w:r>
    </w:p>
    <w:p w:rsidR="003122F1" w:rsidRDefault="00471211">
      <w:pPr>
        <w:numPr>
          <w:ilvl w:val="0"/>
          <w:numId w:val="5"/>
        </w:numPr>
        <w:spacing w:after="92" w:line="251" w:lineRule="auto"/>
        <w:ind w:right="285" w:hanging="20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-3676649</wp:posOffset>
                </wp:positionV>
                <wp:extent cx="6882638" cy="5969000"/>
                <wp:effectExtent l="0" t="0" r="0" b="0"/>
                <wp:wrapNone/>
                <wp:docPr id="11301" name="Group 1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5969000"/>
                          <a:chOff x="0" y="0"/>
                          <a:chExt cx="6882638" cy="5969000"/>
                        </a:xfrm>
                      </wpg:grpSpPr>
                      <wps:wsp>
                        <wps:cNvPr id="622" name="Shape 622"/>
                        <wps:cNvSpPr/>
                        <wps:spPr>
                          <a:xfrm>
                            <a:off x="0" y="0"/>
                            <a:ext cx="6882638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10795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1079500"/>
                                </a:lnTo>
                                <a:lnTo>
                                  <a:pt x="0" y="1079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867941" y="26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1944141" y="26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3932733" y="26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4008933" y="26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5997524" y="26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6073724" y="26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867941" y="48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1944141" y="48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3932733" y="48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4008933" y="48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5997524" y="48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6073724" y="48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58750" y="857250"/>
                            <a:ext cx="6698488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488" h="196850">
                                <a:moveTo>
                                  <a:pt x="0" y="0"/>
                                </a:moveTo>
                                <a:lnTo>
                                  <a:pt x="6698488" y="0"/>
                                </a:lnTo>
                                <a:lnTo>
                                  <a:pt x="6698488" y="1968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1079500"/>
                            <a:ext cx="6882638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5207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520700"/>
                                </a:lnTo>
                                <a:lnTo>
                                  <a:pt x="0" y="5207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5873637" y="12700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5949837" y="12700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6685788" y="1270000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67759" y="110067"/>
                                </a:lnTo>
                                <a:lnTo>
                                  <a:pt x="79726" y="98098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6765514" y="1270000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1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09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16002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6273038" y="16256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18415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6273038" y="18669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20828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6273038" y="21082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23241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6273038" y="23495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2565400"/>
                            <a:ext cx="6882638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10795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1079500"/>
                                </a:lnTo>
                                <a:lnTo>
                                  <a:pt x="0" y="1079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1867941" y="28257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1944141" y="28257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3932733" y="28257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4008933" y="28257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5997524" y="28257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73724" y="28257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1867941" y="3054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1944141" y="3054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3932733" y="3054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4008933" y="3054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5997524" y="3054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73724" y="3054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158750" y="3422650"/>
                            <a:ext cx="6698488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488" h="196850">
                                <a:moveTo>
                                  <a:pt x="0" y="0"/>
                                </a:moveTo>
                                <a:lnTo>
                                  <a:pt x="6698488" y="0"/>
                                </a:lnTo>
                                <a:lnTo>
                                  <a:pt x="6698488" y="1968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3644900"/>
                            <a:ext cx="6882638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5207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520700"/>
                                </a:lnTo>
                                <a:lnTo>
                                  <a:pt x="0" y="5207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5873637" y="38354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5949837" y="38354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6753547" y="3933498"/>
                            <a:ext cx="11967" cy="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7" h="23937">
                                <a:moveTo>
                                  <a:pt x="11967" y="0"/>
                                </a:moveTo>
                                <a:lnTo>
                                  <a:pt x="11967" y="23937"/>
                                </a:lnTo>
                                <a:lnTo>
                                  <a:pt x="0" y="11969"/>
                                </a:lnTo>
                                <a:lnTo>
                                  <a:pt x="1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6685788" y="3835400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4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79726" y="122034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6765514" y="3835400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0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22034"/>
                                </a:lnTo>
                                <a:lnTo>
                                  <a:pt x="13433" y="135467"/>
                                </a:lnTo>
                                <a:lnTo>
                                  <a:pt x="0" y="122034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41656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6273038" y="41910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0" y="44069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6273038" y="44323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46482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6273038" y="46736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4889500"/>
                            <a:ext cx="6882638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10795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1079500"/>
                                </a:lnTo>
                                <a:lnTo>
                                  <a:pt x="0" y="1079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1867941" y="5149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1944141" y="5149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3932733" y="5149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4008933" y="5149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5997524" y="5149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73724" y="5149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867941" y="53784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944141" y="53784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3932733" y="53784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4008933" y="53784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5997524" y="53784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6073724" y="53784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58750" y="5746750"/>
                            <a:ext cx="6698488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488" h="196850">
                                <a:moveTo>
                                  <a:pt x="0" y="0"/>
                                </a:moveTo>
                                <a:lnTo>
                                  <a:pt x="6698488" y="0"/>
                                </a:lnTo>
                                <a:lnTo>
                                  <a:pt x="6698488" y="1968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01" style="width:541.94pt;height:470pt;position:absolute;z-index:-2147483592;mso-position-horizontal-relative:text;mso-position-horizontal:absolute;margin-left:0pt;mso-position-vertical-relative:text;margin-top:-289.5pt;" coordsize="68826,59690">
                <v:shape id="Shape 622" style="position:absolute;width:68826;height:10795;left:0;top:0;" coordsize="6882638,1079500" path="m0,0l6882638,0l6882638,1079500l0,1079500x">
                  <v:stroke weight="0.5pt" endcap="flat" joinstyle="miter" miterlimit="10" on="true" color="#0c0c0c"/>
                  <v:fill on="false" color="#000000" opacity="0"/>
                </v:shape>
                <v:shape id="Shape 625" style="position:absolute;width:762;height:1524;left:18679;top:2603;" coordsize="76200,152400" path="m8467,0l76200,0l76200,16933l16933,16933l16933,135467l76200,135467l76200,152400l8467,152400c3791,152400,0,148609,0,143933l0,8467c0,3791,3791,0,8467,0x">
                  <v:stroke weight="0pt" endcap="flat" joinstyle="miter" miterlimit="10" on="false" color="#000000" opacity="0"/>
                  <v:fill on="true" color="#000000"/>
                </v:shape>
                <v:shape id="Shape 626" style="position:absolute;width:762;height:1524;left:19441;top:2603;" coordsize="76200,152400" path="m0,0l67733,0c72409,0,76200,3791,76200,8467l76200,143933c76200,148609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28" style="position:absolute;width:762;height:1524;left:39327;top:2603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29" style="position:absolute;width:762;height:1524;left:40089;top:2603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31" style="position:absolute;width:762;height:1524;left:59975;top:2603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32" style="position:absolute;width:762;height:1524;left:60737;top:2603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34" style="position:absolute;width:762;height:1524;left:18679;top:4889;" coordsize="76200,152400" path="m8467,0l76200,0l76200,16933l16933,16933l16933,135467l76200,135467l76200,152400l8467,152400c3791,152400,0,148609,0,143933l0,8467c0,3791,3791,0,8467,0x">
                  <v:stroke weight="0pt" endcap="flat" joinstyle="miter" miterlimit="10" on="false" color="#000000" opacity="0"/>
                  <v:fill on="true" color="#000000"/>
                </v:shape>
                <v:shape id="Shape 635" style="position:absolute;width:762;height:1524;left:19441;top:4889;" coordsize="76200,152400" path="m0,0l67733,0c72409,0,76200,3791,76200,8467l76200,143933c76200,148609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37" style="position:absolute;width:762;height:1524;left:39327;top:4889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38" style="position:absolute;width:762;height:1524;left:40089;top:4889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40" style="position:absolute;width:762;height:1524;left:59975;top:4889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41" style="position:absolute;width:762;height:1524;left:60737;top:4889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42" style="position:absolute;width:66984;height:1968;left:1587;top:8572;" coordsize="6698488,196850" path="m0,0l6698488,0l6698488,196850l0,196850x">
                  <v:stroke weight="0.75pt" endcap="flat" dashstyle="1.33333 1.33333" joinstyle="miter" miterlimit="10" on="true" color="#949494"/>
                  <v:fill on="false" color="#000000" opacity="0"/>
                </v:shape>
                <v:shape id="Shape 644" style="position:absolute;width:68826;height:5207;left:0;top:10795;" coordsize="6882638,520700" path="m0,0l6882638,0l6882638,520700l0,520700x">
                  <v:stroke weight="0.5pt" endcap="flat" joinstyle="miter" miterlimit="10" on="true" color="#0c0c0c"/>
                  <v:fill on="false" color="#000000" opacity="0"/>
                </v:shape>
                <v:shape id="Shape 651" style="position:absolute;width:762;height:1524;left:58736;top:12700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52" style="position:absolute;width:762;height:1524;left:59498;top:12700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54" style="position:absolute;width:797;height:1524;left:66857;top:12700;" coordsize="79726,152400" path="m8467,0l79726,0l79726,74153l67759,86123l43807,62171l31834,74143l67759,110067l79726,98098l79726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55" style="position:absolute;width:726;height:1524;left:67655;top:12700;" coordsize="72674,152400" path="m0,0l64207,0c68883,0,72674,3791,72674,8467l72674,143933c72674,148609,68883,152400,64207,152400l0,152400l0,98098l47892,50199l35920,38227l0,74153l0,0x">
                  <v:stroke weight="0pt" endcap="flat" joinstyle="miter" miterlimit="10" on="false" color="#000000" opacity="0"/>
                  <v:fill on="true" color="#000000"/>
                </v:shape>
                <v:shape id="Shape 656" style="position:absolute;width:68826;height:2413;left:0;top:16002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57" style="position:absolute;width:5842;height:1905;left:62730;top:16256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59" style="position:absolute;width:68826;height:2413;left:0;top:18415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60" style="position:absolute;width:5842;height:1905;left:62730;top:18669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62" style="position:absolute;width:68826;height:2413;left:0;top:20828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63" style="position:absolute;width:5842;height:1905;left:62730;top:21082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65" style="position:absolute;width:68826;height:2413;left:0;top:23241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66" style="position:absolute;width:5842;height:1905;left:62730;top:23495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68" style="position:absolute;width:68826;height:10795;left:0;top:25654;" coordsize="6882638,1079500" path="m0,0l6882638,0l6882638,1079500l0,1079500x">
                  <v:stroke weight="0.5pt" endcap="flat" joinstyle="miter" miterlimit="10" on="true" color="#0c0c0c"/>
                  <v:fill on="false" color="#000000" opacity="0"/>
                </v:shape>
                <v:shape id="Shape 671" style="position:absolute;width:762;height:1524;left:18679;top:28257;" coordsize="76200,152400" path="m8467,0l76200,0l76200,16933l16933,16933l16933,135467l76200,135467l76200,152400l8467,152400c3791,152400,0,148610,0,143933l0,8467c0,3791,3791,0,8467,0x">
                  <v:stroke weight="0pt" endcap="flat" joinstyle="miter" miterlimit="10" on="false" color="#000000" opacity="0"/>
                  <v:fill on="true" color="#000000"/>
                </v:shape>
                <v:shape id="Shape 672" style="position:absolute;width:762;height:1524;left:19441;top:28257;" coordsize="76200,152400" path="m0,0l67733,0c72409,0,76200,3791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74" style="position:absolute;width:762;height:1524;left:39327;top:28257;" coordsize="76200,152400" path="m8467,0l76200,0l76200,16933l16933,16933l16933,135467l76200,135467l76200,152400l8467,152400c3790,152400,0,148610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75" style="position:absolute;width:762;height:1524;left:40089;top:28257;" coordsize="76200,152400" path="m0,0l67733,0c72410,0,76200,3791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77" style="position:absolute;width:762;height:1524;left:59975;top:28257;" coordsize="76200,152400" path="m8467,0l76200,0l76200,16933l16933,16933l16933,135467l76200,135467l76200,152400l8467,152400c3790,152400,0,148610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78" style="position:absolute;width:762;height:1524;left:60737;top:28257;" coordsize="76200,152400" path="m0,0l67733,0c72410,0,76200,3791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80" style="position:absolute;width:762;height:1524;left:18679;top:30543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681" style="position:absolute;width:762;height:1524;left:19441;top:30543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83" style="position:absolute;width:762;height:1524;left:39327;top:30543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84" style="position:absolute;width:762;height:1524;left:40089;top:30543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86" style="position:absolute;width:762;height:1524;left:59975;top:30543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87" style="position:absolute;width:762;height:1524;left:60737;top:30543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88" style="position:absolute;width:66984;height:1968;left:1587;top:34226;" coordsize="6698488,196850" path="m0,0l6698488,0l6698488,196850l0,196850x">
                  <v:stroke weight="0.75pt" endcap="flat" dashstyle="1.33333 1.33333" joinstyle="miter" miterlimit="10" on="true" color="#949494"/>
                  <v:fill on="false" color="#000000" opacity="0"/>
                </v:shape>
                <v:shape id="Shape 690" style="position:absolute;width:68826;height:5207;left:0;top:36449;" coordsize="6882638,520700" path="m0,0l6882638,0l6882638,520700l0,520700x">
                  <v:stroke weight="0.5pt" endcap="flat" joinstyle="miter" miterlimit="10" on="true" color="#0c0c0c"/>
                  <v:fill on="false" color="#000000" opacity="0"/>
                </v:shape>
                <v:shape id="Shape 697" style="position:absolute;width:762;height:1524;left:58736;top:38354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98" style="position:absolute;width:762;height:1524;left:59498;top:38354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00" style="position:absolute;width:119;height:239;left:67535;top:39334;" coordsize="11967,23937" path="m11967,0l11967,23937l0,11969l11967,0x">
                  <v:stroke weight="0pt" endcap="flat" joinstyle="miter" miterlimit="10" on="false" color="#000000" opacity="0"/>
                  <v:fill on="true" color="#000000"/>
                </v:shape>
                <v:shape id="Shape 701" style="position:absolute;width:797;height:1524;left:66857;top:38354;" coordsize="79726,152400" path="m8467,0l79726,0l79726,74154l67759,86123l43807,62171l31834,74143l79726,122034l79726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02" style="position:absolute;width:726;height:1524;left:67655;top:38354;" coordsize="72674,152400" path="m0,0l64207,0c68883,0,72674,3790,72674,8467l72674,143933c72674,148610,68883,152400,64207,152400l0,152400l0,122034l13433,135467l0,122034l0,98098l47892,50199l35920,38227l0,74154l0,0x">
                  <v:stroke weight="0pt" endcap="flat" joinstyle="miter" miterlimit="10" on="false" color="#000000" opacity="0"/>
                  <v:fill on="true" color="#000000"/>
                </v:shape>
                <v:shape id="Shape 703" style="position:absolute;width:68826;height:2413;left:0;top:41656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704" style="position:absolute;width:5842;height:1905;left:62730;top:41910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706" style="position:absolute;width:68826;height:2413;left:0;top:44069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707" style="position:absolute;width:5842;height:1905;left:62730;top:44323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709" style="position:absolute;width:68826;height:2413;left:0;top:46482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710" style="position:absolute;width:5842;height:1905;left:62730;top:46736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712" style="position:absolute;width:68826;height:10795;left:0;top:48895;" coordsize="6882638,1079500" path="m0,0l6882638,0l6882638,1079500l0,1079500x">
                  <v:stroke weight="0.5pt" endcap="flat" joinstyle="miter" miterlimit="10" on="true" color="#0c0c0c"/>
                  <v:fill on="false" color="#000000" opacity="0"/>
                </v:shape>
                <v:shape id="Shape 715" style="position:absolute;width:762;height:1524;left:18679;top:51498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716" style="position:absolute;width:762;height:1524;left:19441;top:51498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18" style="position:absolute;width:762;height:1524;left:39327;top:51498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19" style="position:absolute;width:762;height:1524;left:40089;top:51498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21" style="position:absolute;width:762;height:1524;left:59975;top:51498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22" style="position:absolute;width:762;height:1524;left:60737;top:51498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24" style="position:absolute;width:762;height:1524;left:18679;top:53784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725" style="position:absolute;width:762;height:1524;left:19441;top:53784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27" style="position:absolute;width:762;height:1524;left:39327;top:53784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28" style="position:absolute;width:762;height:1524;left:40089;top:53784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30" style="position:absolute;width:762;height:1524;left:59975;top:53784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31" style="position:absolute;width:762;height:1524;left:60737;top:53784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32" style="position:absolute;width:66984;height:1968;left:1587;top:57467;" coordsize="6698488,196850" path="m0,0l6698488,0l6698488,196850l0,196850x">
                  <v:stroke weight="0.75pt" endcap="flat" dashstyle="1.33333 1.33333" joinstyle="miter" miterlimit="10" on="true" color="#949494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Czy w okresie sprawozdawczym - tj. od 02.01.2021 r. do 01.01.2025 r. (strony internetowe) lub od 23.06.2021 r. do 01.01.2025 r. (aplikacje mobilne) - podmiot otrzymał </w:t>
      </w:r>
      <w:r>
        <w:rPr>
          <w:b/>
        </w:rPr>
        <w:tab/>
      </w:r>
      <w:r>
        <w:t>TAK (nie)</w:t>
      </w:r>
      <w:r>
        <w:tab/>
        <w:t xml:space="preserve">NIE (tak) </w:t>
      </w:r>
      <w:r>
        <w:rPr>
          <w:b/>
        </w:rPr>
        <w:t xml:space="preserve">skargę na brak dostępności cyfrowej? </w:t>
      </w:r>
      <w:r>
        <w:rPr>
          <w:b/>
          <w:i/>
        </w:rPr>
        <w:t xml:space="preserve">  (na podstawie art. 18 UdC)</w:t>
      </w:r>
    </w:p>
    <w:p w:rsidR="003122F1" w:rsidRDefault="00471211">
      <w:pPr>
        <w:spacing w:after="0" w:line="374" w:lineRule="auto"/>
        <w:ind w:left="435" w:right="5008" w:hanging="200"/>
      </w:pPr>
      <w:r>
        <w:t xml:space="preserve">Liczba otrzymanych skarg na brak dostępności cyfrowej ogółem z tego pozytywnie rozpatrzonych z tego negatywnie rozpatrzonych </w:t>
      </w:r>
    </w:p>
    <w:p w:rsidR="003122F1" w:rsidRDefault="00471211">
      <w:pPr>
        <w:ind w:left="245" w:right="0"/>
      </w:pPr>
      <w:r>
        <w:t xml:space="preserve">Główna przyczyna odmowy zapewnienia dostępności, do której odnoszą się złożone skargi </w:t>
      </w:r>
    </w:p>
    <w:p w:rsidR="003122F1" w:rsidRDefault="00471211">
      <w:pPr>
        <w:tabs>
          <w:tab w:val="center" w:pos="2008"/>
          <w:tab w:val="center" w:pos="5113"/>
          <w:tab w:val="center" w:pos="8392"/>
        </w:tabs>
        <w:spacing w:after="102" w:line="259" w:lineRule="auto"/>
        <w:ind w:left="0" w:right="0" w:firstLine="0"/>
      </w:pPr>
      <w:r>
        <w:rPr>
          <w:sz w:val="22"/>
        </w:rPr>
        <w:tab/>
      </w:r>
      <w:r>
        <w:t>Bariery prawne (nie)</w:t>
      </w:r>
      <w:r>
        <w:tab/>
        <w:t>Bariery techniczne (nie)</w:t>
      </w:r>
      <w:r>
        <w:tab/>
        <w:t>Bariery finansowe (nie)</w:t>
      </w:r>
    </w:p>
    <w:p w:rsidR="003122F1" w:rsidRDefault="00471211">
      <w:pPr>
        <w:tabs>
          <w:tab w:val="center" w:pos="2045"/>
          <w:tab w:val="center" w:pos="5464"/>
          <w:tab w:val="center" w:pos="8989"/>
        </w:tabs>
        <w:spacing w:after="52" w:line="259" w:lineRule="auto"/>
        <w:ind w:left="0" w:right="0" w:firstLine="0"/>
      </w:pPr>
      <w:r>
        <w:rPr>
          <w:sz w:val="22"/>
        </w:rPr>
        <w:tab/>
      </w:r>
      <w:r>
        <w:t>Braki kadrowe (nie)</w:t>
      </w:r>
      <w:r>
        <w:tab/>
        <w:t>Brak czasu (nie)</w:t>
      </w:r>
      <w:r>
        <w:tab/>
        <w:t>Inne (nie)</w:t>
      </w:r>
    </w:p>
    <w:p w:rsidR="003122F1" w:rsidRDefault="00471211">
      <w:pPr>
        <w:ind w:left="245" w:right="0"/>
      </w:pPr>
      <w:r>
        <w:t xml:space="preserve">Opis słowny </w:t>
      </w:r>
    </w:p>
    <w:sectPr w:rsidR="003122F1">
      <w:footerReference w:type="even" r:id="rId8"/>
      <w:footerReference w:type="default" r:id="rId9"/>
      <w:footerReference w:type="first" r:id="rId10"/>
      <w:pgSz w:w="11906" w:h="16838"/>
      <w:pgMar w:top="600" w:right="593" w:bottom="746" w:left="533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16" w:rsidRDefault="00254C16">
      <w:pPr>
        <w:spacing w:after="0" w:line="240" w:lineRule="auto"/>
      </w:pPr>
      <w:r>
        <w:separator/>
      </w:r>
    </w:p>
  </w:endnote>
  <w:endnote w:type="continuationSeparator" w:id="0">
    <w:p w:rsidR="00254C16" w:rsidRDefault="0025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F1" w:rsidRDefault="00471211">
    <w:pPr>
      <w:tabs>
        <w:tab w:val="right" w:pos="10779"/>
      </w:tabs>
      <w:spacing w:after="0" w:line="259" w:lineRule="auto"/>
      <w:ind w:left="0" w:right="-2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638" cy="3175"/>
              <wp:effectExtent l="0" t="0" r="0" b="0"/>
              <wp:wrapSquare wrapText="bothSides"/>
              <wp:docPr id="12894" name="Group 12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2638" cy="3175"/>
                        <a:chOff x="0" y="0"/>
                        <a:chExt cx="6882638" cy="3175"/>
                      </a:xfrm>
                    </wpg:grpSpPr>
                    <wps:wsp>
                      <wps:cNvPr id="12895" name="Shape 12895"/>
                      <wps:cNvSpPr/>
                      <wps:spPr>
                        <a:xfrm>
                          <a:off x="0" y="0"/>
                          <a:ext cx="68826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2638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894" style="width:541.94pt;height:0.25pt;position:absolute;mso-position-horizontal-relative:page;mso-position-horizontal:absolute;margin-left:26.67pt;mso-position-vertical-relative:page;margin-top:814.89pt;" coordsize="68826,31">
              <v:shape id="Shape 12895" style="position:absolute;width:68826;height:0;left:0;top:0;" coordsize="6882638,0" path="m0,0l6882638,0">
                <v:stroke weight="0.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8"/>
      </w:rPr>
      <w:t>Raport o stanie zapewniania dostępności podmiotu publicznego</w:t>
    </w:r>
    <w:r>
      <w:rPr>
        <w:i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fldSimple w:instr=" NUMPAGES   \* MERGEFORMAT ">
      <w:r>
        <w:rPr>
          <w:i/>
          <w:sz w:val="18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F1" w:rsidRDefault="00471211">
    <w:pPr>
      <w:tabs>
        <w:tab w:val="right" w:pos="10779"/>
      </w:tabs>
      <w:spacing w:after="0" w:line="259" w:lineRule="auto"/>
      <w:ind w:left="0" w:right="-2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638" cy="3175"/>
              <wp:effectExtent l="0" t="0" r="0" b="0"/>
              <wp:wrapSquare wrapText="bothSides"/>
              <wp:docPr id="12881" name="Group 12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2638" cy="3175"/>
                        <a:chOff x="0" y="0"/>
                        <a:chExt cx="6882638" cy="3175"/>
                      </a:xfrm>
                    </wpg:grpSpPr>
                    <wps:wsp>
                      <wps:cNvPr id="12882" name="Shape 12882"/>
                      <wps:cNvSpPr/>
                      <wps:spPr>
                        <a:xfrm>
                          <a:off x="0" y="0"/>
                          <a:ext cx="68826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2638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881" style="width:541.94pt;height:0.25pt;position:absolute;mso-position-horizontal-relative:page;mso-position-horizontal:absolute;margin-left:26.67pt;mso-position-vertical-relative:page;margin-top:814.89pt;" coordsize="68826,31">
              <v:shape id="Shape 12882" style="position:absolute;width:68826;height:0;left:0;top:0;" coordsize="6882638,0" path="m0,0l6882638,0">
                <v:stroke weight="0.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8"/>
      </w:rPr>
      <w:t>Raport o stanie zapewniania dostępności podmiotu publicznego</w:t>
    </w:r>
    <w:r>
      <w:rPr>
        <w:i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F31D7" w:rsidRPr="00FF31D7">
      <w:rPr>
        <w:i/>
        <w:noProof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fldSimple w:instr=" NUMPAGES   \* MERGEFORMAT ">
      <w:r w:rsidR="00FF31D7" w:rsidRPr="00FF31D7">
        <w:rPr>
          <w:i/>
          <w:noProof/>
          <w:sz w:val="18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F1" w:rsidRDefault="00471211">
    <w:pPr>
      <w:tabs>
        <w:tab w:val="right" w:pos="10779"/>
      </w:tabs>
      <w:spacing w:after="0" w:line="259" w:lineRule="auto"/>
      <w:ind w:left="0" w:right="-2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638" cy="3175"/>
              <wp:effectExtent l="0" t="0" r="0" b="0"/>
              <wp:wrapSquare wrapText="bothSides"/>
              <wp:docPr id="12868" name="Group 12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2638" cy="3175"/>
                        <a:chOff x="0" y="0"/>
                        <a:chExt cx="6882638" cy="3175"/>
                      </a:xfrm>
                    </wpg:grpSpPr>
                    <wps:wsp>
                      <wps:cNvPr id="12869" name="Shape 12869"/>
                      <wps:cNvSpPr/>
                      <wps:spPr>
                        <a:xfrm>
                          <a:off x="0" y="0"/>
                          <a:ext cx="68826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2638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868" style="width:541.94pt;height:0.25pt;position:absolute;mso-position-horizontal-relative:page;mso-position-horizontal:absolute;margin-left:26.67pt;mso-position-vertical-relative:page;margin-top:814.89pt;" coordsize="68826,31">
              <v:shape id="Shape 12869" style="position:absolute;width:68826;height:0;left:0;top:0;" coordsize="6882638,0" path="m0,0l6882638,0">
                <v:stroke weight="0.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8"/>
      </w:rPr>
      <w:t>Raport o stanie zapewniania dostępności podmiotu publicznego</w:t>
    </w:r>
    <w:r>
      <w:rPr>
        <w:i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fldSimple w:instr=" NUMPAGES   \* MERGEFORMAT ">
      <w:r>
        <w:rPr>
          <w:i/>
          <w:sz w:val="18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16" w:rsidRDefault="00254C16">
      <w:pPr>
        <w:spacing w:after="0" w:line="240" w:lineRule="auto"/>
      </w:pPr>
      <w:r>
        <w:separator/>
      </w:r>
    </w:p>
  </w:footnote>
  <w:footnote w:type="continuationSeparator" w:id="0">
    <w:p w:rsidR="00254C16" w:rsidRDefault="0025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10B6"/>
    <w:multiLevelType w:val="hybridMultilevel"/>
    <w:tmpl w:val="8EE44898"/>
    <w:lvl w:ilvl="0" w:tplc="7F6A9274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25A9C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A84FA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6D0C8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C35A0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6C648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0FCC6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014E6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821C7E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96BC7"/>
    <w:multiLevelType w:val="hybridMultilevel"/>
    <w:tmpl w:val="1BBEBF98"/>
    <w:lvl w:ilvl="0" w:tplc="D8ACEC9E">
      <w:start w:val="2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441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AE1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204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8C6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5086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6A0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2AA7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EEA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F2D10"/>
    <w:multiLevelType w:val="hybridMultilevel"/>
    <w:tmpl w:val="09067DC6"/>
    <w:lvl w:ilvl="0" w:tplc="9260E092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0AF58E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F4F598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6DF34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F20158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3A4F28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8ADF0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E65C3A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03C60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6177F8"/>
    <w:multiLevelType w:val="hybridMultilevel"/>
    <w:tmpl w:val="7EC0F0C0"/>
    <w:lvl w:ilvl="0" w:tplc="951843DC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B2268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0861C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ACF9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363C5C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38ADE2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B0FDF6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4B9B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AFFAA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9E23C4"/>
    <w:multiLevelType w:val="hybridMultilevel"/>
    <w:tmpl w:val="93FCAE7E"/>
    <w:lvl w:ilvl="0" w:tplc="91A4A83E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709E6E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4CF7E0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2C3B00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74C11A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62E32A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31A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64908E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66894E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F1"/>
    <w:rsid w:val="00254C16"/>
    <w:rsid w:val="003122F1"/>
    <w:rsid w:val="00471211"/>
    <w:rsid w:val="00DF6B72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C6099-FBCD-4B77-8463-79007E7B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1" w:line="248" w:lineRule="auto"/>
      <w:ind w:left="70" w:right="675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ch3lodz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hyperlink409" Type="http://schemas.openxmlformats.org/officeDocument/2006/relationships/hyperlink" Target="http://www.tech3lodz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stanie zapewniania dostępności podmiotu publicznego</vt:lpstr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stanie zapewniania dostępności podmiotu publicznego</dc:title>
  <dc:subject>Wydruk wypełnionego formularza: Raport o stanie zapewniania dostępności podmiotu publicznego</dc:subject>
  <dc:creator>Główny Urząd Statystyczny (Statistics Poland)</dc:creator>
  <cp:keywords/>
  <cp:lastModifiedBy>Sekretariat</cp:lastModifiedBy>
  <cp:revision>2</cp:revision>
  <dcterms:created xsi:type="dcterms:W3CDTF">2025-04-01T11:21:00Z</dcterms:created>
  <dcterms:modified xsi:type="dcterms:W3CDTF">2025-04-01T11:21:00Z</dcterms:modified>
</cp:coreProperties>
</file>